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903" w:rsidRPr="00E6382C" w:rsidRDefault="00E6382C" w:rsidP="00390C82">
      <w:pPr>
        <w:pStyle w:val="BodyText2"/>
        <w:ind w:left="0"/>
        <w:jc w:val="both"/>
        <w:rPr>
          <w:rFonts w:ascii="Arial" w:hAnsi="Arial" w:cs="Arial"/>
          <w:b/>
          <w:u w:val="single"/>
        </w:rPr>
      </w:pPr>
      <w:r w:rsidRPr="00E6382C">
        <w:rPr>
          <w:rFonts w:ascii="Arial" w:hAnsi="Arial" w:cs="Arial"/>
          <w:b/>
          <w:u w:val="single"/>
        </w:rPr>
        <w:t>The following narrative pertains to UNL city and east campus buildings only</w:t>
      </w:r>
      <w:r w:rsidR="003F3447">
        <w:rPr>
          <w:rFonts w:ascii="Arial" w:hAnsi="Arial" w:cs="Arial"/>
          <w:b/>
          <w:u w:val="single"/>
        </w:rPr>
        <w:t xml:space="preserve"> (excluding campus housing)</w:t>
      </w:r>
      <w:r w:rsidRPr="00E6382C">
        <w:rPr>
          <w:rFonts w:ascii="Arial" w:hAnsi="Arial" w:cs="Arial"/>
          <w:b/>
          <w:u w:val="single"/>
        </w:rPr>
        <w:t xml:space="preserve">.  The design of HVAC Control and Building Automation Systems for </w:t>
      </w:r>
      <w:r w:rsidR="00DC75A6">
        <w:rPr>
          <w:rFonts w:ascii="Arial" w:hAnsi="Arial" w:cs="Arial"/>
          <w:b/>
          <w:u w:val="single"/>
        </w:rPr>
        <w:t xml:space="preserve">UNL Housing or </w:t>
      </w:r>
      <w:r w:rsidRPr="00E6382C">
        <w:rPr>
          <w:rFonts w:ascii="Arial" w:hAnsi="Arial" w:cs="Arial"/>
          <w:b/>
          <w:u w:val="single"/>
        </w:rPr>
        <w:t>outstate buildings shall be coordinated with FPC engineering on a project by project basis.</w:t>
      </w:r>
    </w:p>
    <w:p w:rsidR="00941903" w:rsidRDefault="00941903" w:rsidP="00390C82">
      <w:pPr>
        <w:pStyle w:val="BodyText2"/>
        <w:ind w:left="0"/>
        <w:jc w:val="both"/>
        <w:rPr>
          <w:rFonts w:ascii="Arial" w:hAnsi="Arial" w:cs="Arial"/>
          <w:b/>
          <w:i/>
        </w:rPr>
      </w:pPr>
    </w:p>
    <w:p w:rsidR="00490B9A" w:rsidRDefault="000975FD" w:rsidP="00390C82">
      <w:pPr>
        <w:pStyle w:val="BodyText2"/>
        <w:ind w:left="0"/>
        <w:jc w:val="both"/>
        <w:rPr>
          <w:rFonts w:ascii="Arial" w:hAnsi="Arial" w:cs="Arial"/>
        </w:rPr>
      </w:pPr>
      <w:r w:rsidRPr="00D70222">
        <w:rPr>
          <w:rFonts w:ascii="Arial" w:hAnsi="Arial" w:cs="Arial"/>
          <w:b/>
          <w:i/>
        </w:rPr>
        <w:t>Building Automation Systems</w:t>
      </w:r>
      <w:r w:rsidR="00436B3C">
        <w:rPr>
          <w:rFonts w:ascii="Arial" w:hAnsi="Arial" w:cs="Arial"/>
          <w:b/>
          <w:i/>
        </w:rPr>
        <w:t xml:space="preserve"> (BAS)</w:t>
      </w:r>
      <w:r w:rsidRPr="00D70222">
        <w:rPr>
          <w:rFonts w:ascii="Arial" w:hAnsi="Arial" w:cs="Arial"/>
          <w:b/>
          <w:i/>
        </w:rPr>
        <w:t xml:space="preserve">:  </w:t>
      </w:r>
      <w:r w:rsidRPr="00D70222">
        <w:rPr>
          <w:rFonts w:ascii="Arial" w:hAnsi="Arial" w:cs="Arial"/>
        </w:rPr>
        <w:t xml:space="preserve">A large percentage of </w:t>
      </w:r>
      <w:r w:rsidR="00941903">
        <w:rPr>
          <w:rFonts w:ascii="Arial" w:hAnsi="Arial" w:cs="Arial"/>
        </w:rPr>
        <w:t>UNL buildings</w:t>
      </w:r>
      <w:r w:rsidRPr="00D70222">
        <w:rPr>
          <w:rFonts w:ascii="Arial" w:hAnsi="Arial" w:cs="Arial"/>
        </w:rPr>
        <w:t xml:space="preserve"> are served by</w:t>
      </w:r>
      <w:r w:rsidR="00941903">
        <w:rPr>
          <w:rFonts w:ascii="Arial" w:hAnsi="Arial" w:cs="Arial"/>
        </w:rPr>
        <w:t xml:space="preserve"> a campus wide Building Automation S</w:t>
      </w:r>
      <w:r w:rsidRPr="00D70222">
        <w:rPr>
          <w:rFonts w:ascii="Arial" w:hAnsi="Arial" w:cs="Arial"/>
        </w:rPr>
        <w:t xml:space="preserve">ystem (BAS).  </w:t>
      </w:r>
      <w:r w:rsidR="004D7AAB">
        <w:rPr>
          <w:rFonts w:ascii="Arial" w:hAnsi="Arial" w:cs="Arial"/>
        </w:rPr>
        <w:t xml:space="preserve">The campus BAS </w:t>
      </w:r>
      <w:r w:rsidR="00436B3C">
        <w:rPr>
          <w:rFonts w:ascii="Arial" w:hAnsi="Arial" w:cs="Arial"/>
        </w:rPr>
        <w:t xml:space="preserve">is </w:t>
      </w:r>
      <w:proofErr w:type="gramStart"/>
      <w:r w:rsidR="00E6382C">
        <w:rPr>
          <w:rFonts w:ascii="Arial" w:hAnsi="Arial" w:cs="Arial"/>
        </w:rPr>
        <w:t>developed,</w:t>
      </w:r>
      <w:proofErr w:type="gramEnd"/>
      <w:r w:rsidR="00E6382C">
        <w:rPr>
          <w:rFonts w:ascii="Arial" w:hAnsi="Arial" w:cs="Arial"/>
        </w:rPr>
        <w:t xml:space="preserve"> installed and maintained </w:t>
      </w:r>
      <w:r w:rsidR="004D7AAB">
        <w:rPr>
          <w:rFonts w:ascii="Arial" w:hAnsi="Arial" w:cs="Arial"/>
        </w:rPr>
        <w:t>by in-house perso</w:t>
      </w:r>
      <w:r w:rsidR="00DE10D0">
        <w:rPr>
          <w:rFonts w:ascii="Arial" w:hAnsi="Arial" w:cs="Arial"/>
        </w:rPr>
        <w:t>n</w:t>
      </w:r>
      <w:r w:rsidR="004D7AAB">
        <w:rPr>
          <w:rFonts w:ascii="Arial" w:hAnsi="Arial" w:cs="Arial"/>
        </w:rPr>
        <w:t>nel</w:t>
      </w:r>
      <w:r w:rsidR="00E6382C">
        <w:rPr>
          <w:rFonts w:ascii="Arial" w:hAnsi="Arial" w:cs="Arial"/>
        </w:rPr>
        <w:t xml:space="preserve">. </w:t>
      </w:r>
      <w:r w:rsidR="00A67187">
        <w:rPr>
          <w:rFonts w:ascii="Arial" w:hAnsi="Arial" w:cs="Arial"/>
        </w:rPr>
        <w:t xml:space="preserve">The system provides </w:t>
      </w:r>
      <w:r w:rsidR="00E6382C">
        <w:rPr>
          <w:rFonts w:ascii="Arial" w:hAnsi="Arial" w:cs="Arial"/>
        </w:rPr>
        <w:t>HVAC control</w:t>
      </w:r>
      <w:r w:rsidR="00A67187">
        <w:rPr>
          <w:rFonts w:ascii="Arial" w:hAnsi="Arial" w:cs="Arial"/>
        </w:rPr>
        <w:t>, monitoring, alarming/pa</w:t>
      </w:r>
      <w:r w:rsidR="00E6382C">
        <w:rPr>
          <w:rFonts w:ascii="Arial" w:hAnsi="Arial" w:cs="Arial"/>
        </w:rPr>
        <w:t xml:space="preserve">ging, </w:t>
      </w:r>
      <w:proofErr w:type="gramStart"/>
      <w:r w:rsidR="00E6382C">
        <w:rPr>
          <w:rFonts w:ascii="Arial" w:hAnsi="Arial" w:cs="Arial"/>
        </w:rPr>
        <w:t>trending</w:t>
      </w:r>
      <w:proofErr w:type="gramEnd"/>
      <w:r w:rsidR="00E6382C">
        <w:rPr>
          <w:rFonts w:ascii="Arial" w:hAnsi="Arial" w:cs="Arial"/>
        </w:rPr>
        <w:t xml:space="preserve"> and user management</w:t>
      </w:r>
      <w:r w:rsidR="00A67187">
        <w:rPr>
          <w:rFonts w:ascii="Arial" w:hAnsi="Arial" w:cs="Arial"/>
        </w:rPr>
        <w:t xml:space="preserve">.  </w:t>
      </w:r>
    </w:p>
    <w:p w:rsidR="00E6382C" w:rsidRPr="00D70222" w:rsidRDefault="00E6382C" w:rsidP="00390C82">
      <w:pPr>
        <w:pStyle w:val="BodyText2"/>
        <w:ind w:left="0"/>
        <w:jc w:val="both"/>
        <w:rPr>
          <w:rFonts w:ascii="Arial" w:hAnsi="Arial" w:cs="Arial"/>
        </w:rPr>
      </w:pPr>
    </w:p>
    <w:p w:rsidR="00000074" w:rsidRDefault="000975FD" w:rsidP="009253F3">
      <w:pPr>
        <w:pStyle w:val="BodyText2"/>
        <w:ind w:left="0"/>
        <w:jc w:val="both"/>
        <w:rPr>
          <w:rFonts w:ascii="Arial" w:hAnsi="Arial" w:cs="Arial"/>
        </w:rPr>
      </w:pPr>
      <w:r w:rsidRPr="00D70222">
        <w:rPr>
          <w:rFonts w:ascii="Arial" w:hAnsi="Arial" w:cs="Arial"/>
          <w:b/>
          <w:i/>
        </w:rPr>
        <w:t xml:space="preserve">BAS Integration:  </w:t>
      </w:r>
      <w:r w:rsidR="006E1918">
        <w:rPr>
          <w:rFonts w:ascii="Arial" w:hAnsi="Arial" w:cs="Arial"/>
        </w:rPr>
        <w:t xml:space="preserve">UNL’s BAS </w:t>
      </w:r>
      <w:r w:rsidR="00E6382C">
        <w:rPr>
          <w:rFonts w:ascii="Arial" w:hAnsi="Arial" w:cs="Arial"/>
        </w:rPr>
        <w:t>has interface capabilities to</w:t>
      </w:r>
      <w:r w:rsidR="006E1918">
        <w:rPr>
          <w:rFonts w:ascii="Arial" w:hAnsi="Arial" w:cs="Arial"/>
        </w:rPr>
        <w:t xml:space="preserve"> </w:t>
      </w:r>
      <w:proofErr w:type="spellStart"/>
      <w:r w:rsidR="006E1918">
        <w:rPr>
          <w:rFonts w:ascii="Arial" w:hAnsi="Arial" w:cs="Arial"/>
        </w:rPr>
        <w:t>modbus</w:t>
      </w:r>
      <w:proofErr w:type="spellEnd"/>
      <w:r w:rsidR="006E1918">
        <w:rPr>
          <w:rFonts w:ascii="Arial" w:hAnsi="Arial" w:cs="Arial"/>
        </w:rPr>
        <w:t xml:space="preserve"> and </w:t>
      </w:r>
      <w:proofErr w:type="spellStart"/>
      <w:r w:rsidR="006E1918">
        <w:rPr>
          <w:rFonts w:ascii="Arial" w:hAnsi="Arial" w:cs="Arial"/>
        </w:rPr>
        <w:t>BACnet</w:t>
      </w:r>
      <w:proofErr w:type="spellEnd"/>
      <w:r w:rsidR="006E1918">
        <w:rPr>
          <w:rFonts w:ascii="Arial" w:hAnsi="Arial" w:cs="Arial"/>
        </w:rPr>
        <w:t xml:space="preserve"> field gear. Any i</w:t>
      </w:r>
      <w:r w:rsidR="006E1918" w:rsidRPr="00D70222">
        <w:rPr>
          <w:rFonts w:ascii="Arial" w:hAnsi="Arial" w:cs="Arial"/>
        </w:rPr>
        <w:t xml:space="preserve">ntegration of the BAS </w:t>
      </w:r>
      <w:r w:rsidR="006E1918">
        <w:rPr>
          <w:rFonts w:ascii="Arial" w:hAnsi="Arial" w:cs="Arial"/>
        </w:rPr>
        <w:t xml:space="preserve">to other </w:t>
      </w:r>
      <w:r w:rsidR="006E1918" w:rsidRPr="00D70222">
        <w:rPr>
          <w:rFonts w:ascii="Arial" w:hAnsi="Arial" w:cs="Arial"/>
        </w:rPr>
        <w:t xml:space="preserve">automation systems such as fire alarm, card access, security, lighting, refrigerant detection and elevator systems </w:t>
      </w:r>
      <w:r w:rsidR="006E1918">
        <w:rPr>
          <w:rFonts w:ascii="Arial" w:hAnsi="Arial" w:cs="Arial"/>
        </w:rPr>
        <w:t>shall be coordinated with FMP engineering</w:t>
      </w:r>
      <w:r w:rsidR="004F3B0C">
        <w:rPr>
          <w:rFonts w:ascii="Arial" w:hAnsi="Arial" w:cs="Arial"/>
        </w:rPr>
        <w:t xml:space="preserve"> and </w:t>
      </w:r>
      <w:r w:rsidR="006E1918">
        <w:rPr>
          <w:rFonts w:ascii="Arial" w:hAnsi="Arial" w:cs="Arial"/>
        </w:rPr>
        <w:t xml:space="preserve">shall be limited to monitoring and alarming only. </w:t>
      </w:r>
    </w:p>
    <w:p w:rsidR="004F3B0C" w:rsidRDefault="004F3B0C" w:rsidP="00000074">
      <w:pPr>
        <w:tabs>
          <w:tab w:val="left" w:pos="0"/>
        </w:tabs>
        <w:jc w:val="both"/>
        <w:outlineLvl w:val="0"/>
        <w:rPr>
          <w:rFonts w:ascii="Arial" w:hAnsi="Arial" w:cs="Arial"/>
        </w:rPr>
      </w:pPr>
    </w:p>
    <w:p w:rsidR="00EC031B" w:rsidRDefault="004F3B0C" w:rsidP="00000074">
      <w:pPr>
        <w:tabs>
          <w:tab w:val="left" w:pos="0"/>
        </w:tabs>
        <w:jc w:val="both"/>
        <w:outlineLvl w:val="0"/>
        <w:rPr>
          <w:rFonts w:ascii="Arial" w:hAnsi="Arial" w:cs="Arial"/>
          <w:b/>
          <w:u w:val="single"/>
        </w:rPr>
      </w:pPr>
      <w:r>
        <w:rPr>
          <w:rFonts w:ascii="Arial" w:hAnsi="Arial" w:cs="Arial"/>
          <w:b/>
          <w:i/>
        </w:rPr>
        <w:t>BAS Design Documents</w:t>
      </w:r>
      <w:r w:rsidRPr="005775E1">
        <w:rPr>
          <w:rFonts w:ascii="Arial" w:hAnsi="Arial" w:cs="Arial"/>
          <w:b/>
          <w:i/>
        </w:rPr>
        <w:t>:</w:t>
      </w:r>
      <w:r>
        <w:rPr>
          <w:rFonts w:ascii="Arial" w:hAnsi="Arial" w:cs="Arial"/>
          <w:b/>
          <w:i/>
        </w:rPr>
        <w:t xml:space="preserve">  </w:t>
      </w:r>
      <w:r>
        <w:rPr>
          <w:rFonts w:ascii="Arial" w:hAnsi="Arial" w:cs="Arial"/>
        </w:rPr>
        <w:t xml:space="preserve">BAS system engineering drawings and schedules that would typically be provided by a control contractor are instead produced by UNL engineering personnel.  </w:t>
      </w:r>
      <w:r w:rsidRPr="00EC031B">
        <w:rPr>
          <w:rFonts w:ascii="Arial" w:hAnsi="Arial" w:cs="Arial"/>
        </w:rPr>
        <w:t>UNL produced drawings and schedules shall be included by the A/E in their final bid documents.</w:t>
      </w:r>
      <w:r w:rsidRPr="004F3B0C">
        <w:rPr>
          <w:rFonts w:ascii="Arial" w:hAnsi="Arial" w:cs="Arial"/>
          <w:b/>
          <w:u w:val="single"/>
        </w:rPr>
        <w:t xml:space="preserve"> </w:t>
      </w:r>
    </w:p>
    <w:p w:rsidR="00EC031B" w:rsidRDefault="00EC031B" w:rsidP="00000074">
      <w:pPr>
        <w:tabs>
          <w:tab w:val="left" w:pos="0"/>
        </w:tabs>
        <w:jc w:val="both"/>
        <w:outlineLvl w:val="0"/>
        <w:rPr>
          <w:rFonts w:ascii="Arial" w:hAnsi="Arial" w:cs="Arial"/>
          <w:b/>
          <w:u w:val="single"/>
        </w:rPr>
      </w:pPr>
    </w:p>
    <w:p w:rsidR="00EC031B" w:rsidRPr="00EC031B" w:rsidRDefault="00EC031B" w:rsidP="00000074">
      <w:pPr>
        <w:tabs>
          <w:tab w:val="left" w:pos="0"/>
        </w:tabs>
        <w:jc w:val="both"/>
        <w:outlineLvl w:val="0"/>
        <w:rPr>
          <w:rFonts w:ascii="Arial" w:hAnsi="Arial" w:cs="Arial"/>
          <w:u w:val="single"/>
        </w:rPr>
      </w:pPr>
      <w:r>
        <w:rPr>
          <w:rFonts w:ascii="Arial" w:hAnsi="Arial" w:cs="Arial"/>
          <w:b/>
          <w:i/>
        </w:rPr>
        <w:t xml:space="preserve">BAS Operation Sequences: </w:t>
      </w:r>
      <w:r>
        <w:rPr>
          <w:rFonts w:ascii="Arial" w:hAnsi="Arial" w:cs="Arial"/>
        </w:rPr>
        <w:t xml:space="preserve">HVAC sequence of operation narratives for all HVAC and smoke evacuation systems shall be written by the A/E and included in the project specifications.  </w:t>
      </w:r>
      <w:r w:rsidR="00297FD0">
        <w:rPr>
          <w:rFonts w:ascii="Arial" w:hAnsi="Arial" w:cs="Arial"/>
        </w:rPr>
        <w:t xml:space="preserve">Flow schematics for more complicated HVAC systems are also strongly encouraged.  </w:t>
      </w:r>
    </w:p>
    <w:p w:rsidR="004F3B0C" w:rsidRDefault="004F3B0C" w:rsidP="00000074">
      <w:pPr>
        <w:tabs>
          <w:tab w:val="left" w:pos="0"/>
        </w:tabs>
        <w:jc w:val="both"/>
        <w:outlineLvl w:val="0"/>
        <w:rPr>
          <w:rFonts w:ascii="Arial" w:hAnsi="Arial" w:cs="Arial"/>
        </w:rPr>
      </w:pPr>
    </w:p>
    <w:p w:rsidR="00EF5F90" w:rsidRDefault="004F3B0C" w:rsidP="00493963">
      <w:pPr>
        <w:pStyle w:val="BodyText2"/>
        <w:tabs>
          <w:tab w:val="left" w:pos="0"/>
        </w:tabs>
        <w:ind w:left="0"/>
        <w:jc w:val="both"/>
        <w:rPr>
          <w:rFonts w:ascii="Arial" w:hAnsi="Arial" w:cs="Arial"/>
        </w:rPr>
      </w:pPr>
      <w:r>
        <w:rPr>
          <w:rFonts w:ascii="Arial" w:hAnsi="Arial" w:cs="Arial"/>
          <w:b/>
          <w:i/>
        </w:rPr>
        <w:t xml:space="preserve">BAS </w:t>
      </w:r>
      <w:r w:rsidR="000975FD" w:rsidRPr="00D70222">
        <w:rPr>
          <w:rFonts w:ascii="Arial" w:hAnsi="Arial" w:cs="Arial"/>
          <w:b/>
          <w:i/>
        </w:rPr>
        <w:t xml:space="preserve">Approved Manufacturers:  </w:t>
      </w:r>
      <w:r w:rsidR="000975FD" w:rsidRPr="00D70222">
        <w:rPr>
          <w:rFonts w:ascii="Arial" w:hAnsi="Arial" w:cs="Arial"/>
        </w:rPr>
        <w:t xml:space="preserve">Currently, new installations of </w:t>
      </w:r>
      <w:r w:rsidR="009253F3">
        <w:rPr>
          <w:rFonts w:ascii="Arial" w:hAnsi="Arial" w:cs="Arial"/>
        </w:rPr>
        <w:t xml:space="preserve">HVAC BAS </w:t>
      </w:r>
      <w:r w:rsidR="000975FD" w:rsidRPr="00D70222">
        <w:rPr>
          <w:rFonts w:ascii="Arial" w:hAnsi="Arial" w:cs="Arial"/>
        </w:rPr>
        <w:t>are</w:t>
      </w:r>
      <w:r w:rsidR="00390C82">
        <w:rPr>
          <w:rFonts w:ascii="Arial" w:hAnsi="Arial" w:cs="Arial"/>
        </w:rPr>
        <w:t xml:space="preserve"> </w:t>
      </w:r>
      <w:r w:rsidR="00493963">
        <w:rPr>
          <w:rFonts w:ascii="Arial" w:hAnsi="Arial" w:cs="Arial"/>
        </w:rPr>
        <w:t xml:space="preserve">limited to software and hardware equipment developed and built </w:t>
      </w:r>
      <w:r w:rsidR="006E1918">
        <w:rPr>
          <w:rFonts w:ascii="Arial" w:hAnsi="Arial" w:cs="Arial"/>
        </w:rPr>
        <w:t xml:space="preserve">or provided </w:t>
      </w:r>
      <w:r w:rsidR="00493963">
        <w:rPr>
          <w:rFonts w:ascii="Arial" w:hAnsi="Arial" w:cs="Arial"/>
        </w:rPr>
        <w:t xml:space="preserve">by UNL.  </w:t>
      </w:r>
    </w:p>
    <w:p w:rsidR="00EF5F90" w:rsidRDefault="00EF5F90" w:rsidP="00493963">
      <w:pPr>
        <w:pStyle w:val="BodyText2"/>
        <w:tabs>
          <w:tab w:val="left" w:pos="0"/>
        </w:tabs>
        <w:ind w:left="0"/>
        <w:jc w:val="both"/>
        <w:rPr>
          <w:rFonts w:ascii="Arial" w:hAnsi="Arial" w:cs="Arial"/>
        </w:rPr>
      </w:pPr>
    </w:p>
    <w:p w:rsidR="006E1918" w:rsidRDefault="006E1918" w:rsidP="00493963">
      <w:pPr>
        <w:pStyle w:val="BodyText2"/>
        <w:tabs>
          <w:tab w:val="left" w:pos="0"/>
        </w:tabs>
        <w:ind w:left="0"/>
        <w:jc w:val="both"/>
        <w:rPr>
          <w:rFonts w:ascii="Arial" w:hAnsi="Arial" w:cs="Arial"/>
        </w:rPr>
      </w:pPr>
      <w:r>
        <w:rPr>
          <w:rFonts w:ascii="Arial" w:hAnsi="Arial" w:cs="Arial"/>
        </w:rPr>
        <w:t>Any hardware not provided by UNL should be approved by FMP engineering during the project design phase.</w:t>
      </w:r>
    </w:p>
    <w:p w:rsidR="006E1918" w:rsidRDefault="006E1918" w:rsidP="00493963">
      <w:pPr>
        <w:pStyle w:val="BodyText2"/>
        <w:tabs>
          <w:tab w:val="left" w:pos="0"/>
        </w:tabs>
        <w:ind w:left="0"/>
        <w:jc w:val="both"/>
        <w:rPr>
          <w:rFonts w:ascii="Arial" w:hAnsi="Arial" w:cs="Arial"/>
        </w:rPr>
      </w:pPr>
    </w:p>
    <w:p w:rsidR="000975FD" w:rsidRPr="00D70222" w:rsidRDefault="004F3B0C" w:rsidP="000975FD">
      <w:pPr>
        <w:pStyle w:val="BodyText2"/>
        <w:tabs>
          <w:tab w:val="left" w:pos="0"/>
        </w:tabs>
        <w:ind w:left="0"/>
        <w:jc w:val="both"/>
        <w:rPr>
          <w:rFonts w:ascii="Arial" w:hAnsi="Arial" w:cs="Arial"/>
        </w:rPr>
      </w:pPr>
      <w:r>
        <w:rPr>
          <w:rFonts w:ascii="Arial" w:hAnsi="Arial" w:cs="Arial"/>
          <w:b/>
          <w:i/>
        </w:rPr>
        <w:t xml:space="preserve">BAS </w:t>
      </w:r>
      <w:r w:rsidR="000975FD" w:rsidRPr="00D70222">
        <w:rPr>
          <w:rFonts w:ascii="Arial" w:hAnsi="Arial" w:cs="Arial"/>
          <w:b/>
          <w:i/>
        </w:rPr>
        <w:t xml:space="preserve">Applications:  </w:t>
      </w:r>
      <w:r w:rsidR="000975FD" w:rsidRPr="00D70222">
        <w:rPr>
          <w:rFonts w:ascii="Arial" w:hAnsi="Arial" w:cs="Arial"/>
        </w:rPr>
        <w:t>At a minimum the following equipment and systems shall be integrated into the BAS.</w:t>
      </w:r>
    </w:p>
    <w:p w:rsidR="000975FD" w:rsidRPr="00D70222" w:rsidRDefault="000975FD" w:rsidP="000975FD">
      <w:pPr>
        <w:pStyle w:val="BodyText2"/>
        <w:numPr>
          <w:ilvl w:val="0"/>
          <w:numId w:val="16"/>
        </w:numPr>
        <w:tabs>
          <w:tab w:val="clear" w:pos="720"/>
          <w:tab w:val="left" w:pos="0"/>
          <w:tab w:val="num" w:pos="360"/>
        </w:tabs>
        <w:ind w:left="360"/>
        <w:jc w:val="both"/>
        <w:rPr>
          <w:rFonts w:ascii="Arial" w:hAnsi="Arial" w:cs="Arial"/>
        </w:rPr>
      </w:pPr>
      <w:r w:rsidRPr="00D70222">
        <w:rPr>
          <w:rFonts w:ascii="Arial" w:hAnsi="Arial" w:cs="Arial"/>
        </w:rPr>
        <w:t>Central Station Equipment:</w:t>
      </w:r>
      <w:r>
        <w:rPr>
          <w:rFonts w:ascii="Arial" w:hAnsi="Arial" w:cs="Arial"/>
        </w:rPr>
        <w:t xml:space="preserve">  </w:t>
      </w:r>
      <w:r>
        <w:rPr>
          <w:rFonts w:ascii="Arial" w:hAnsi="Arial" w:cs="Arial"/>
        </w:rPr>
        <w:tab/>
      </w:r>
      <w:r w:rsidRPr="00D70222">
        <w:rPr>
          <w:rFonts w:ascii="Arial" w:hAnsi="Arial" w:cs="Arial"/>
        </w:rPr>
        <w:t>Includes air handling units and associated return/relief fans, chillers, chilled water pumps, cooling towers, condenser water pumps, chilled water BTU metering stations, boilers, heat exchangers, hot water pumps, hydronic filtering stations, steam condensate return units, sewage ejectors, sump pumps and domestic water booster stations.</w:t>
      </w:r>
    </w:p>
    <w:p w:rsidR="000975FD" w:rsidRPr="00D70222" w:rsidRDefault="000975FD" w:rsidP="000975FD">
      <w:pPr>
        <w:pStyle w:val="BodyText2"/>
        <w:numPr>
          <w:ilvl w:val="0"/>
          <w:numId w:val="16"/>
        </w:numPr>
        <w:tabs>
          <w:tab w:val="clear" w:pos="720"/>
          <w:tab w:val="left" w:pos="0"/>
          <w:tab w:val="num" w:pos="360"/>
        </w:tabs>
        <w:ind w:left="360"/>
        <w:jc w:val="both"/>
        <w:rPr>
          <w:rFonts w:ascii="Arial" w:hAnsi="Arial" w:cs="Arial"/>
        </w:rPr>
      </w:pPr>
      <w:r w:rsidRPr="00D70222">
        <w:rPr>
          <w:rFonts w:ascii="Arial" w:hAnsi="Arial" w:cs="Arial"/>
        </w:rPr>
        <w:t>Exhaust Fans</w:t>
      </w:r>
      <w:r>
        <w:rPr>
          <w:rFonts w:ascii="Arial" w:hAnsi="Arial" w:cs="Arial"/>
        </w:rPr>
        <w:t xml:space="preserve">: </w:t>
      </w:r>
      <w:r w:rsidRPr="00D70222">
        <w:rPr>
          <w:rFonts w:ascii="Arial" w:hAnsi="Arial" w:cs="Arial"/>
        </w:rPr>
        <w:t xml:space="preserve">Includes toilet exhaust, general exhaust, </w:t>
      </w:r>
      <w:r w:rsidR="009253F3" w:rsidRPr="00D70222">
        <w:rPr>
          <w:rFonts w:ascii="Arial" w:hAnsi="Arial" w:cs="Arial"/>
        </w:rPr>
        <w:t>and laboratory</w:t>
      </w:r>
      <w:r w:rsidRPr="00D70222">
        <w:rPr>
          <w:rFonts w:ascii="Arial" w:hAnsi="Arial" w:cs="Arial"/>
        </w:rPr>
        <w:t xml:space="preserve"> exhaust and equipment room ventilation fans.</w:t>
      </w:r>
    </w:p>
    <w:p w:rsidR="000975FD" w:rsidRPr="00D70222" w:rsidRDefault="000975FD" w:rsidP="000975FD">
      <w:pPr>
        <w:pStyle w:val="BodyText2"/>
        <w:numPr>
          <w:ilvl w:val="0"/>
          <w:numId w:val="16"/>
        </w:numPr>
        <w:tabs>
          <w:tab w:val="clear" w:pos="720"/>
          <w:tab w:val="left" w:pos="0"/>
          <w:tab w:val="num" w:pos="360"/>
        </w:tabs>
        <w:ind w:left="360"/>
        <w:jc w:val="both"/>
        <w:rPr>
          <w:rFonts w:ascii="Arial" w:hAnsi="Arial" w:cs="Arial"/>
        </w:rPr>
      </w:pPr>
      <w:r w:rsidRPr="00D70222">
        <w:rPr>
          <w:rFonts w:ascii="Arial" w:hAnsi="Arial" w:cs="Arial"/>
        </w:rPr>
        <w:t>Terminal Units:</w:t>
      </w:r>
      <w:r>
        <w:rPr>
          <w:rFonts w:ascii="Arial" w:hAnsi="Arial" w:cs="Arial"/>
        </w:rPr>
        <w:t xml:space="preserve">  </w:t>
      </w:r>
      <w:r w:rsidRPr="00D70222">
        <w:rPr>
          <w:rFonts w:ascii="Arial" w:hAnsi="Arial" w:cs="Arial"/>
        </w:rPr>
        <w:t>Includes VAV boxes, reheat coils, and perimeter heating units.</w:t>
      </w:r>
    </w:p>
    <w:p w:rsidR="000975FD" w:rsidRPr="00D70222" w:rsidRDefault="000975FD" w:rsidP="000975FD">
      <w:pPr>
        <w:pStyle w:val="BodyText2"/>
        <w:numPr>
          <w:ilvl w:val="0"/>
          <w:numId w:val="16"/>
        </w:numPr>
        <w:tabs>
          <w:tab w:val="clear" w:pos="720"/>
          <w:tab w:val="left" w:pos="0"/>
          <w:tab w:val="num" w:pos="360"/>
        </w:tabs>
        <w:ind w:left="360"/>
        <w:jc w:val="both"/>
        <w:rPr>
          <w:rFonts w:ascii="Arial" w:hAnsi="Arial" w:cs="Arial"/>
        </w:rPr>
      </w:pPr>
      <w:r w:rsidRPr="00D70222">
        <w:rPr>
          <w:rFonts w:ascii="Arial" w:hAnsi="Arial" w:cs="Arial"/>
        </w:rPr>
        <w:t>Room Pressurization Controls</w:t>
      </w:r>
      <w:r w:rsidR="007F4810">
        <w:rPr>
          <w:rFonts w:ascii="Arial" w:hAnsi="Arial" w:cs="Arial"/>
        </w:rPr>
        <w:t>: M</w:t>
      </w:r>
      <w:r w:rsidRPr="00D70222">
        <w:rPr>
          <w:rFonts w:ascii="Arial" w:hAnsi="Arial" w:cs="Arial"/>
        </w:rPr>
        <w:t xml:space="preserve">onitoring and control </w:t>
      </w:r>
      <w:r w:rsidR="007F4810">
        <w:rPr>
          <w:rFonts w:ascii="Arial" w:hAnsi="Arial" w:cs="Arial"/>
        </w:rPr>
        <w:t xml:space="preserve">of room airflows, fume hoods, relative room pressurization, etc.  </w:t>
      </w:r>
    </w:p>
    <w:p w:rsidR="000975FD" w:rsidRPr="00D70222" w:rsidRDefault="000975FD" w:rsidP="000975FD">
      <w:pPr>
        <w:pStyle w:val="BodyText2"/>
        <w:numPr>
          <w:ilvl w:val="0"/>
          <w:numId w:val="16"/>
        </w:numPr>
        <w:tabs>
          <w:tab w:val="clear" w:pos="720"/>
          <w:tab w:val="left" w:pos="0"/>
          <w:tab w:val="num" w:pos="360"/>
        </w:tabs>
        <w:ind w:left="360"/>
        <w:jc w:val="both"/>
        <w:rPr>
          <w:rFonts w:ascii="Arial" w:hAnsi="Arial" w:cs="Arial"/>
        </w:rPr>
      </w:pPr>
      <w:r w:rsidRPr="00D70222">
        <w:rPr>
          <w:rFonts w:ascii="Arial" w:hAnsi="Arial" w:cs="Arial"/>
        </w:rPr>
        <w:t xml:space="preserve">Hydronic System </w:t>
      </w:r>
      <w:r w:rsidR="007F4810">
        <w:rPr>
          <w:rFonts w:ascii="Arial" w:hAnsi="Arial" w:cs="Arial"/>
        </w:rPr>
        <w:t>Control: C</w:t>
      </w:r>
      <w:r w:rsidRPr="00D70222">
        <w:rPr>
          <w:rFonts w:ascii="Arial" w:hAnsi="Arial" w:cs="Arial"/>
        </w:rPr>
        <w:t>ontrol of pump speed and mon</w:t>
      </w:r>
      <w:r w:rsidR="007F4810">
        <w:rPr>
          <w:rFonts w:ascii="Arial" w:hAnsi="Arial" w:cs="Arial"/>
        </w:rPr>
        <w:t>itoring of system fill pressure.</w:t>
      </w:r>
    </w:p>
    <w:p w:rsidR="000975FD" w:rsidRPr="00D70222" w:rsidRDefault="000975FD" w:rsidP="000975FD">
      <w:pPr>
        <w:pStyle w:val="BodyText2"/>
        <w:numPr>
          <w:ilvl w:val="0"/>
          <w:numId w:val="16"/>
        </w:numPr>
        <w:tabs>
          <w:tab w:val="clear" w:pos="720"/>
          <w:tab w:val="left" w:pos="0"/>
          <w:tab w:val="num" w:pos="360"/>
        </w:tabs>
        <w:ind w:left="360"/>
        <w:jc w:val="both"/>
        <w:rPr>
          <w:rFonts w:ascii="Arial" w:hAnsi="Arial" w:cs="Arial"/>
        </w:rPr>
      </w:pPr>
      <w:r w:rsidRPr="00D70222">
        <w:rPr>
          <w:rFonts w:ascii="Arial" w:hAnsi="Arial" w:cs="Arial"/>
        </w:rPr>
        <w:t>Metering Equipment:</w:t>
      </w:r>
      <w:r>
        <w:rPr>
          <w:rFonts w:ascii="Arial" w:hAnsi="Arial" w:cs="Arial"/>
        </w:rPr>
        <w:t xml:space="preserve">  </w:t>
      </w:r>
      <w:r w:rsidRPr="00D70222">
        <w:rPr>
          <w:rFonts w:ascii="Arial" w:hAnsi="Arial" w:cs="Arial"/>
        </w:rPr>
        <w:t>Includes meters for domestic water</w:t>
      </w:r>
      <w:r w:rsidR="00390C82">
        <w:rPr>
          <w:rFonts w:ascii="Arial" w:hAnsi="Arial" w:cs="Arial"/>
        </w:rPr>
        <w:t xml:space="preserve">, natural gas, steam condensate, </w:t>
      </w:r>
      <w:r w:rsidRPr="00D70222">
        <w:rPr>
          <w:rFonts w:ascii="Arial" w:hAnsi="Arial" w:cs="Arial"/>
        </w:rPr>
        <w:t xml:space="preserve">chilled water </w:t>
      </w:r>
      <w:r w:rsidR="00723BF6">
        <w:rPr>
          <w:rFonts w:ascii="Arial" w:hAnsi="Arial" w:cs="Arial"/>
        </w:rPr>
        <w:t>and electrical services</w:t>
      </w:r>
      <w:r w:rsidR="00390C82">
        <w:rPr>
          <w:rFonts w:ascii="Arial" w:hAnsi="Arial" w:cs="Arial"/>
        </w:rPr>
        <w:t>.</w:t>
      </w:r>
    </w:p>
    <w:p w:rsidR="000975FD" w:rsidRPr="00D70222" w:rsidRDefault="007F4810" w:rsidP="000975FD">
      <w:pPr>
        <w:pStyle w:val="BodyText2"/>
        <w:numPr>
          <w:ilvl w:val="0"/>
          <w:numId w:val="16"/>
        </w:numPr>
        <w:tabs>
          <w:tab w:val="clear" w:pos="720"/>
          <w:tab w:val="left" w:pos="0"/>
          <w:tab w:val="num" w:pos="360"/>
        </w:tabs>
        <w:ind w:left="360"/>
        <w:jc w:val="both"/>
        <w:rPr>
          <w:rFonts w:ascii="Arial" w:hAnsi="Arial" w:cs="Arial"/>
        </w:rPr>
      </w:pPr>
      <w:r>
        <w:rPr>
          <w:rFonts w:ascii="Arial" w:hAnsi="Arial" w:cs="Arial"/>
        </w:rPr>
        <w:t xml:space="preserve">Steam / Chilled Water </w:t>
      </w:r>
      <w:r w:rsidR="000975FD" w:rsidRPr="00D70222">
        <w:rPr>
          <w:rFonts w:ascii="Arial" w:hAnsi="Arial" w:cs="Arial"/>
        </w:rPr>
        <w:t xml:space="preserve">Utility Service Entrance </w:t>
      </w:r>
      <w:r>
        <w:rPr>
          <w:rFonts w:ascii="Arial" w:hAnsi="Arial" w:cs="Arial"/>
        </w:rPr>
        <w:t>Devices and Sensors</w:t>
      </w:r>
      <w:r w:rsidR="000975FD" w:rsidRPr="00D70222">
        <w:rPr>
          <w:rFonts w:ascii="Arial" w:hAnsi="Arial" w:cs="Arial"/>
        </w:rPr>
        <w:t>:</w:t>
      </w:r>
      <w:r w:rsidR="000975FD">
        <w:rPr>
          <w:rFonts w:ascii="Arial" w:hAnsi="Arial" w:cs="Arial"/>
        </w:rPr>
        <w:t xml:space="preserve">  </w:t>
      </w:r>
      <w:r w:rsidR="000975FD" w:rsidRPr="00D70222">
        <w:rPr>
          <w:rFonts w:ascii="Arial" w:hAnsi="Arial" w:cs="Arial"/>
        </w:rPr>
        <w:t>Includes temperature and pressure sensors as well as pressure and flow control valves.</w:t>
      </w:r>
    </w:p>
    <w:p w:rsidR="000975FD" w:rsidRPr="00D70222" w:rsidRDefault="000975FD" w:rsidP="000975FD">
      <w:pPr>
        <w:pStyle w:val="BodyText2"/>
        <w:tabs>
          <w:tab w:val="left" w:pos="0"/>
        </w:tabs>
        <w:ind w:left="0"/>
        <w:jc w:val="both"/>
        <w:rPr>
          <w:rFonts w:ascii="Arial" w:hAnsi="Arial" w:cs="Arial"/>
          <w:b/>
          <w:i/>
        </w:rPr>
      </w:pPr>
    </w:p>
    <w:p w:rsidR="00297FD0" w:rsidRDefault="006E1918" w:rsidP="000975FD">
      <w:pPr>
        <w:pStyle w:val="BodyText2"/>
        <w:tabs>
          <w:tab w:val="left" w:pos="0"/>
        </w:tabs>
        <w:ind w:left="0"/>
        <w:jc w:val="both"/>
        <w:rPr>
          <w:rFonts w:ascii="Arial" w:hAnsi="Arial" w:cs="Arial"/>
        </w:rPr>
      </w:pPr>
      <w:r>
        <w:rPr>
          <w:rFonts w:ascii="Arial" w:hAnsi="Arial" w:cs="Arial"/>
          <w:b/>
          <w:i/>
        </w:rPr>
        <w:t xml:space="preserve">BAS Panel / Device </w:t>
      </w:r>
      <w:r w:rsidR="000975FD" w:rsidRPr="00D70222">
        <w:rPr>
          <w:rFonts w:ascii="Arial" w:hAnsi="Arial" w:cs="Arial"/>
          <w:b/>
          <w:i/>
        </w:rPr>
        <w:t xml:space="preserve">Installation:  </w:t>
      </w:r>
      <w:r>
        <w:rPr>
          <w:rFonts w:ascii="Arial" w:hAnsi="Arial" w:cs="Arial"/>
        </w:rPr>
        <w:t xml:space="preserve">Space for UNL BAS panels and devices shall be noted on enlarged mechanical equipment room plans.  Wall locations are preferred, although locations that require free-standing panels are also allowed if wall space is not available. </w:t>
      </w:r>
    </w:p>
    <w:p w:rsidR="00297FD0" w:rsidRDefault="00297FD0" w:rsidP="000975FD">
      <w:pPr>
        <w:pStyle w:val="BodyText2"/>
        <w:tabs>
          <w:tab w:val="left" w:pos="0"/>
        </w:tabs>
        <w:ind w:left="0"/>
        <w:jc w:val="both"/>
        <w:rPr>
          <w:rFonts w:ascii="Arial" w:hAnsi="Arial" w:cs="Arial"/>
        </w:rPr>
      </w:pPr>
    </w:p>
    <w:p w:rsidR="00297FD0" w:rsidRDefault="00297FD0" w:rsidP="000975FD">
      <w:pPr>
        <w:pStyle w:val="BodyText2"/>
        <w:tabs>
          <w:tab w:val="left" w:pos="0"/>
        </w:tabs>
        <w:ind w:left="0"/>
        <w:jc w:val="both"/>
        <w:rPr>
          <w:rFonts w:ascii="Arial" w:hAnsi="Arial" w:cs="Arial"/>
        </w:rPr>
      </w:pPr>
      <w:r>
        <w:rPr>
          <w:rFonts w:ascii="Arial" w:hAnsi="Arial" w:cs="Arial"/>
        </w:rPr>
        <w:t xml:space="preserve">BAS equipment </w:t>
      </w:r>
      <w:r w:rsidRPr="00297FD0">
        <w:rPr>
          <w:rFonts w:ascii="Arial" w:hAnsi="Arial" w:cs="Arial"/>
        </w:rPr>
        <w:t xml:space="preserve">should be located in rooms </w:t>
      </w:r>
      <w:r>
        <w:rPr>
          <w:rFonts w:ascii="Arial" w:hAnsi="Arial" w:cs="Arial"/>
        </w:rPr>
        <w:t xml:space="preserve">where ambient temperatures are in the range of 50-90 </w:t>
      </w:r>
      <w:proofErr w:type="spellStart"/>
      <w:r>
        <w:rPr>
          <w:rFonts w:ascii="Arial" w:hAnsi="Arial" w:cs="Arial"/>
        </w:rPr>
        <w:t>Deg</w:t>
      </w:r>
      <w:proofErr w:type="spellEnd"/>
      <w:r>
        <w:rPr>
          <w:rFonts w:ascii="Arial" w:hAnsi="Arial" w:cs="Arial"/>
        </w:rPr>
        <w:t xml:space="preserve"> F are maintained.</w:t>
      </w:r>
    </w:p>
    <w:p w:rsidR="00297FD0" w:rsidRDefault="00297FD0" w:rsidP="000975FD">
      <w:pPr>
        <w:pStyle w:val="BodyText2"/>
        <w:tabs>
          <w:tab w:val="left" w:pos="0"/>
        </w:tabs>
        <w:ind w:left="0"/>
        <w:jc w:val="both"/>
        <w:rPr>
          <w:rFonts w:ascii="Arial" w:hAnsi="Arial" w:cs="Arial"/>
        </w:rPr>
      </w:pPr>
    </w:p>
    <w:p w:rsidR="006E1918" w:rsidRDefault="00297FD0" w:rsidP="000975FD">
      <w:pPr>
        <w:pStyle w:val="BodyText2"/>
        <w:tabs>
          <w:tab w:val="left" w:pos="0"/>
        </w:tabs>
        <w:ind w:left="0"/>
        <w:jc w:val="both"/>
        <w:rPr>
          <w:rFonts w:ascii="Arial" w:hAnsi="Arial" w:cs="Arial"/>
        </w:rPr>
      </w:pPr>
      <w:r>
        <w:rPr>
          <w:rFonts w:ascii="Arial" w:hAnsi="Arial" w:cs="Arial"/>
        </w:rPr>
        <w:t xml:space="preserve">Provide adequate clearance so that BAS panel doors can be fully opened without obstruction.  </w:t>
      </w:r>
    </w:p>
    <w:p w:rsidR="00297FD0" w:rsidRDefault="00297FD0" w:rsidP="000975FD">
      <w:pPr>
        <w:pStyle w:val="BodyText2"/>
        <w:tabs>
          <w:tab w:val="left" w:pos="0"/>
        </w:tabs>
        <w:ind w:left="0"/>
        <w:jc w:val="both"/>
        <w:rPr>
          <w:rFonts w:ascii="Arial" w:hAnsi="Arial" w:cs="Arial"/>
        </w:rPr>
      </w:pPr>
    </w:p>
    <w:p w:rsidR="00297FD0" w:rsidRPr="006E1918" w:rsidRDefault="00297FD0" w:rsidP="000975FD">
      <w:pPr>
        <w:pStyle w:val="BodyText2"/>
        <w:tabs>
          <w:tab w:val="left" w:pos="0"/>
        </w:tabs>
        <w:ind w:left="0"/>
        <w:jc w:val="both"/>
        <w:rPr>
          <w:rFonts w:ascii="Arial" w:hAnsi="Arial" w:cs="Arial"/>
        </w:rPr>
      </w:pPr>
      <w:r>
        <w:rPr>
          <w:rFonts w:ascii="Arial" w:hAnsi="Arial" w:cs="Arial"/>
        </w:rPr>
        <w:lastRenderedPageBreak/>
        <w:t>Provide supplementary lighting above all BAS panels and VFD’s</w:t>
      </w:r>
    </w:p>
    <w:p w:rsidR="000975FD" w:rsidRPr="00D70222" w:rsidRDefault="000975FD" w:rsidP="000975FD">
      <w:pPr>
        <w:pStyle w:val="BodyText2"/>
        <w:tabs>
          <w:tab w:val="left" w:pos="0"/>
        </w:tabs>
        <w:ind w:left="0"/>
        <w:jc w:val="both"/>
        <w:rPr>
          <w:rFonts w:ascii="Arial" w:hAnsi="Arial" w:cs="Arial"/>
        </w:rPr>
      </w:pPr>
    </w:p>
    <w:p w:rsidR="000975FD" w:rsidRDefault="00436B3C" w:rsidP="000975FD">
      <w:pPr>
        <w:pStyle w:val="BodyText2"/>
        <w:tabs>
          <w:tab w:val="left" w:pos="0"/>
        </w:tabs>
        <w:ind w:left="0"/>
        <w:jc w:val="both"/>
        <w:rPr>
          <w:rFonts w:ascii="Arial" w:hAnsi="Arial" w:cs="Arial"/>
        </w:rPr>
      </w:pPr>
      <w:r>
        <w:rPr>
          <w:rFonts w:ascii="Arial" w:hAnsi="Arial" w:cs="Arial"/>
          <w:b/>
          <w:i/>
        </w:rPr>
        <w:t>BAS Power:</w:t>
      </w:r>
      <w:r w:rsidRPr="00D70222">
        <w:rPr>
          <w:rFonts w:ascii="Arial" w:hAnsi="Arial" w:cs="Arial"/>
          <w:b/>
          <w:i/>
        </w:rPr>
        <w:t xml:space="preserve"> </w:t>
      </w:r>
      <w:r w:rsidRPr="00D70222">
        <w:rPr>
          <w:rFonts w:ascii="Arial" w:hAnsi="Arial" w:cs="Arial"/>
        </w:rPr>
        <w:t>BAS controllers and system components shall be f</w:t>
      </w:r>
      <w:r>
        <w:rPr>
          <w:rFonts w:ascii="Arial" w:hAnsi="Arial" w:cs="Arial"/>
        </w:rPr>
        <w:t xml:space="preserve">ed from dedicated circuits separate from </w:t>
      </w:r>
      <w:r w:rsidRPr="00D70222">
        <w:rPr>
          <w:rFonts w:ascii="Arial" w:hAnsi="Arial" w:cs="Arial"/>
        </w:rPr>
        <w:t>non-BAS equipment or devices.</w:t>
      </w:r>
      <w:r w:rsidR="000975FD" w:rsidRPr="00D70222">
        <w:rPr>
          <w:rFonts w:ascii="Arial" w:hAnsi="Arial" w:cs="Arial"/>
          <w:b/>
          <w:i/>
        </w:rPr>
        <w:t xml:space="preserve"> </w:t>
      </w:r>
      <w:r w:rsidR="000975FD" w:rsidRPr="00D70222">
        <w:rPr>
          <w:rFonts w:ascii="Arial" w:hAnsi="Arial" w:cs="Arial"/>
        </w:rPr>
        <w:t xml:space="preserve">BAS controllers and system components shall be powered from </w:t>
      </w:r>
      <w:r>
        <w:rPr>
          <w:rFonts w:ascii="Arial" w:hAnsi="Arial" w:cs="Arial"/>
        </w:rPr>
        <w:t>emergency panels</w:t>
      </w:r>
      <w:r w:rsidR="000975FD" w:rsidRPr="00D70222">
        <w:rPr>
          <w:rFonts w:ascii="Arial" w:hAnsi="Arial" w:cs="Arial"/>
        </w:rPr>
        <w:t>.</w:t>
      </w:r>
      <w:r w:rsidR="009253F3">
        <w:rPr>
          <w:rFonts w:ascii="Arial" w:hAnsi="Arial" w:cs="Arial"/>
        </w:rPr>
        <w:t xml:space="preserve"> </w:t>
      </w:r>
    </w:p>
    <w:p w:rsidR="00297FD0" w:rsidRDefault="00297FD0" w:rsidP="000975FD">
      <w:pPr>
        <w:pStyle w:val="BodyText2"/>
        <w:tabs>
          <w:tab w:val="left" w:pos="0"/>
        </w:tabs>
        <w:ind w:left="0"/>
        <w:jc w:val="both"/>
        <w:rPr>
          <w:rFonts w:ascii="Arial" w:hAnsi="Arial" w:cs="Arial"/>
        </w:rPr>
      </w:pPr>
    </w:p>
    <w:p w:rsidR="00297FD0" w:rsidRPr="00D70222" w:rsidRDefault="00297FD0" w:rsidP="000975FD">
      <w:pPr>
        <w:pStyle w:val="BodyText2"/>
        <w:tabs>
          <w:tab w:val="left" w:pos="0"/>
        </w:tabs>
        <w:ind w:left="0"/>
        <w:jc w:val="both"/>
        <w:rPr>
          <w:rFonts w:ascii="Arial" w:hAnsi="Arial" w:cs="Arial"/>
        </w:rPr>
      </w:pPr>
      <w:r w:rsidRPr="00297FD0">
        <w:rPr>
          <w:rFonts w:ascii="Arial" w:hAnsi="Arial" w:cs="Arial"/>
        </w:rPr>
        <w:t xml:space="preserve">Electrical receptacles should be provided adjacent to all </w:t>
      </w:r>
      <w:r>
        <w:rPr>
          <w:rFonts w:ascii="Arial" w:hAnsi="Arial" w:cs="Arial"/>
        </w:rPr>
        <w:t xml:space="preserve">BAS </w:t>
      </w:r>
      <w:r w:rsidRPr="00297FD0">
        <w:rPr>
          <w:rFonts w:ascii="Arial" w:hAnsi="Arial" w:cs="Arial"/>
        </w:rPr>
        <w:t>panels for power service tools.</w:t>
      </w:r>
    </w:p>
    <w:p w:rsidR="00436B3C" w:rsidRDefault="00436B3C" w:rsidP="000975FD">
      <w:pPr>
        <w:pStyle w:val="BodyText2"/>
        <w:tabs>
          <w:tab w:val="left" w:pos="0"/>
        </w:tabs>
        <w:ind w:left="0"/>
        <w:jc w:val="both"/>
        <w:rPr>
          <w:rFonts w:ascii="Arial" w:hAnsi="Arial" w:cs="Arial"/>
          <w:b/>
          <w:i/>
        </w:rPr>
      </w:pPr>
    </w:p>
    <w:p w:rsidR="000975FD" w:rsidRPr="00D70222" w:rsidRDefault="000975FD" w:rsidP="000975FD">
      <w:pPr>
        <w:pStyle w:val="BodyText2"/>
        <w:tabs>
          <w:tab w:val="left" w:pos="0"/>
        </w:tabs>
        <w:ind w:left="0"/>
        <w:jc w:val="both"/>
        <w:rPr>
          <w:rFonts w:ascii="Arial" w:hAnsi="Arial" w:cs="Arial"/>
        </w:rPr>
      </w:pPr>
      <w:r w:rsidRPr="00D70222">
        <w:rPr>
          <w:rFonts w:ascii="Arial" w:hAnsi="Arial" w:cs="Arial"/>
          <w:b/>
          <w:i/>
        </w:rPr>
        <w:t xml:space="preserve">Non-BAS Control Circuits:  </w:t>
      </w:r>
      <w:r w:rsidRPr="00D70222">
        <w:rPr>
          <w:rFonts w:ascii="Arial" w:hAnsi="Arial" w:cs="Arial"/>
        </w:rPr>
        <w:t xml:space="preserve">Any non-BAS control circuit associated with a piece of equipment shall be no greater than 120 V.  It shall be configured such that it is active only when the equipment it serves is active.  </w:t>
      </w:r>
    </w:p>
    <w:p w:rsidR="000975FD" w:rsidRPr="00D70222" w:rsidRDefault="000975FD" w:rsidP="000975FD">
      <w:pPr>
        <w:pStyle w:val="BodyText2"/>
        <w:tabs>
          <w:tab w:val="left" w:pos="0"/>
        </w:tabs>
        <w:ind w:left="0"/>
        <w:jc w:val="both"/>
        <w:rPr>
          <w:rFonts w:ascii="Arial" w:hAnsi="Arial" w:cs="Arial"/>
          <w:b/>
          <w:i/>
        </w:rPr>
      </w:pPr>
    </w:p>
    <w:p w:rsidR="000975FD" w:rsidRPr="00D70222" w:rsidRDefault="000975FD" w:rsidP="000975FD">
      <w:pPr>
        <w:pStyle w:val="BodyText2"/>
        <w:tabs>
          <w:tab w:val="left" w:pos="0"/>
        </w:tabs>
        <w:ind w:left="0"/>
        <w:jc w:val="both"/>
        <w:rPr>
          <w:rFonts w:ascii="Arial" w:hAnsi="Arial" w:cs="Arial"/>
          <w:b/>
          <w:i/>
        </w:rPr>
      </w:pPr>
      <w:r w:rsidRPr="00D70222">
        <w:rPr>
          <w:rFonts w:ascii="Arial" w:hAnsi="Arial" w:cs="Arial"/>
          <w:b/>
          <w:i/>
        </w:rPr>
        <w:t xml:space="preserve">Safety Control Devices:  </w:t>
      </w:r>
      <w:r w:rsidRPr="00D70222">
        <w:rPr>
          <w:rFonts w:ascii="Arial" w:hAnsi="Arial" w:cs="Arial"/>
        </w:rPr>
        <w:t>Each safety control device, such as a freeze protection thermostat, a high or low pressure safety switch, shall be hard-wired into the safety circuit (typically of the motor starter or VFD) that serves the associated piece of equipment</w:t>
      </w:r>
      <w:r w:rsidR="00005C59">
        <w:rPr>
          <w:rFonts w:ascii="Arial" w:hAnsi="Arial" w:cs="Arial"/>
        </w:rPr>
        <w:t xml:space="preserve"> by way of a BAS interface circuit</w:t>
      </w:r>
      <w:r w:rsidRPr="00D70222">
        <w:rPr>
          <w:rFonts w:ascii="Arial" w:hAnsi="Arial" w:cs="Arial"/>
        </w:rPr>
        <w:t>.    Safety devices shall be installed and wired such that system safeties remain functional even when the BAS is non-functional.</w:t>
      </w:r>
      <w:r w:rsidRPr="00D70222">
        <w:rPr>
          <w:rFonts w:ascii="Arial" w:hAnsi="Arial" w:cs="Arial"/>
        </w:rPr>
        <w:cr/>
      </w:r>
    </w:p>
    <w:p w:rsidR="000975FD" w:rsidRPr="00D70222" w:rsidRDefault="000975FD" w:rsidP="000975FD">
      <w:pPr>
        <w:pStyle w:val="BodyText2"/>
        <w:tabs>
          <w:tab w:val="left" w:pos="0"/>
        </w:tabs>
        <w:ind w:left="0"/>
        <w:jc w:val="both"/>
        <w:rPr>
          <w:rFonts w:ascii="Arial" w:hAnsi="Arial" w:cs="Arial"/>
        </w:rPr>
      </w:pPr>
      <w:r w:rsidRPr="00D70222">
        <w:rPr>
          <w:rFonts w:ascii="Arial" w:hAnsi="Arial" w:cs="Arial"/>
          <w:b/>
          <w:i/>
        </w:rPr>
        <w:t xml:space="preserve">Pneumatic Controls:  </w:t>
      </w:r>
      <w:r w:rsidR="009253F3">
        <w:rPr>
          <w:rFonts w:ascii="Arial" w:hAnsi="Arial" w:cs="Arial"/>
        </w:rPr>
        <w:t>The use of p</w:t>
      </w:r>
      <w:r w:rsidR="00005C59">
        <w:rPr>
          <w:rFonts w:ascii="Arial" w:hAnsi="Arial" w:cs="Arial"/>
        </w:rPr>
        <w:t xml:space="preserve">neumatic controls and devices </w:t>
      </w:r>
      <w:r w:rsidR="009253F3">
        <w:rPr>
          <w:rFonts w:ascii="Arial" w:hAnsi="Arial" w:cs="Arial"/>
        </w:rPr>
        <w:t>is discouraged</w:t>
      </w:r>
      <w:r w:rsidR="00005C59">
        <w:rPr>
          <w:rFonts w:ascii="Arial" w:hAnsi="Arial" w:cs="Arial"/>
        </w:rPr>
        <w:t>.</w:t>
      </w:r>
      <w:r w:rsidRPr="00D70222">
        <w:rPr>
          <w:rFonts w:ascii="Arial" w:hAnsi="Arial" w:cs="Arial"/>
        </w:rPr>
        <w:t xml:space="preserve"> </w:t>
      </w:r>
      <w:r w:rsidR="009253F3">
        <w:rPr>
          <w:rFonts w:ascii="Arial" w:hAnsi="Arial" w:cs="Arial"/>
        </w:rPr>
        <w:t xml:space="preserve"> </w:t>
      </w:r>
      <w:r w:rsidR="00EC33D3">
        <w:rPr>
          <w:rFonts w:ascii="Arial" w:hAnsi="Arial" w:cs="Arial"/>
        </w:rPr>
        <w:t>The use of a</w:t>
      </w:r>
      <w:r w:rsidR="009253F3">
        <w:rPr>
          <w:rFonts w:ascii="Arial" w:hAnsi="Arial" w:cs="Arial"/>
        </w:rPr>
        <w:t xml:space="preserve">ny new </w:t>
      </w:r>
      <w:r w:rsidR="00EC33D3">
        <w:rPr>
          <w:rFonts w:ascii="Arial" w:hAnsi="Arial" w:cs="Arial"/>
        </w:rPr>
        <w:t>pneumatic control components shall be approved by FPC engineering.</w:t>
      </w:r>
      <w:r w:rsidR="00960F23">
        <w:rPr>
          <w:rFonts w:ascii="Arial" w:hAnsi="Arial" w:cs="Arial"/>
        </w:rPr>
        <w:t xml:space="preserve">  </w:t>
      </w:r>
      <w:r w:rsidR="00436B3C">
        <w:rPr>
          <w:rFonts w:ascii="Arial" w:hAnsi="Arial" w:cs="Arial"/>
        </w:rPr>
        <w:t>If pneumatic controls are required, a</w:t>
      </w:r>
      <w:r w:rsidRPr="00D70222">
        <w:rPr>
          <w:rFonts w:ascii="Arial" w:hAnsi="Arial" w:cs="Arial"/>
        </w:rPr>
        <w:t xml:space="preserve"> dedicated control air compressor unit shall be installed</w:t>
      </w:r>
      <w:r w:rsidR="00B7299A">
        <w:rPr>
          <w:rFonts w:ascii="Arial" w:hAnsi="Arial" w:cs="Arial"/>
        </w:rPr>
        <w:t xml:space="preserve">.  </w:t>
      </w:r>
      <w:r w:rsidRPr="00D70222">
        <w:rPr>
          <w:rFonts w:ascii="Arial" w:hAnsi="Arial" w:cs="Arial"/>
        </w:rPr>
        <w:t>Each air compressor unit shall be a duplex unit sized to maintain adequate control air capacity with neither compressor running more than 33% of the time.  Air filters, air dryer and other specialties shall be provided at each compressor unit installation.</w:t>
      </w:r>
    </w:p>
    <w:p w:rsidR="000975FD" w:rsidRPr="005775E1" w:rsidRDefault="000975FD" w:rsidP="000975FD">
      <w:pPr>
        <w:tabs>
          <w:tab w:val="left" w:pos="0"/>
        </w:tabs>
        <w:jc w:val="both"/>
        <w:rPr>
          <w:rFonts w:ascii="Arial" w:hAnsi="Arial" w:cs="Arial"/>
          <w:color w:val="0000FF"/>
        </w:rPr>
      </w:pPr>
    </w:p>
    <w:p w:rsidR="00960F23" w:rsidRDefault="000975FD" w:rsidP="000975FD">
      <w:pPr>
        <w:pStyle w:val="FS301"/>
        <w:numPr>
          <w:ilvl w:val="0"/>
          <w:numId w:val="0"/>
        </w:numPr>
        <w:tabs>
          <w:tab w:val="left" w:pos="0"/>
        </w:tabs>
        <w:spacing w:after="120"/>
        <w:jc w:val="both"/>
      </w:pPr>
      <w:r w:rsidRPr="00477D4A">
        <w:rPr>
          <w:b/>
          <w:i/>
        </w:rPr>
        <w:t>Control Valves</w:t>
      </w:r>
      <w:r w:rsidR="00041EB1">
        <w:rPr>
          <w:b/>
          <w:i/>
        </w:rPr>
        <w:t xml:space="preserve"> and Dampers</w:t>
      </w:r>
      <w:r w:rsidRPr="00477D4A">
        <w:rPr>
          <w:b/>
          <w:i/>
        </w:rPr>
        <w:t xml:space="preserve">:  </w:t>
      </w:r>
      <w:r w:rsidR="00EF5F90" w:rsidRPr="00EF5F90">
        <w:t>C</w:t>
      </w:r>
      <w:r w:rsidR="00041EB1" w:rsidRPr="00EF5F90">
        <w:t>ontrol</w:t>
      </w:r>
      <w:r w:rsidR="00041EB1">
        <w:t xml:space="preserve"> valves and dampers are typically provided by UNL </w:t>
      </w:r>
      <w:r w:rsidR="00A261A2">
        <w:t xml:space="preserve">and </w:t>
      </w:r>
      <w:r w:rsidR="00041EB1">
        <w:t xml:space="preserve">installed by the contractor.  Exceptions do exist when such valves and dampers are provided </w:t>
      </w:r>
      <w:r w:rsidR="00A261A2">
        <w:t xml:space="preserve">as part of </w:t>
      </w:r>
      <w:r w:rsidR="00041EB1">
        <w:t>HVAC equipment (e</w:t>
      </w:r>
      <w:r w:rsidR="00356737">
        <w:t xml:space="preserve">.g., motorized backdraft damper provided with exhaust fan).  </w:t>
      </w:r>
    </w:p>
    <w:p w:rsidR="00F02CAC" w:rsidRPr="00F02CAC" w:rsidRDefault="00F02CAC" w:rsidP="000975FD">
      <w:pPr>
        <w:pStyle w:val="FS301"/>
        <w:numPr>
          <w:ilvl w:val="0"/>
          <w:numId w:val="0"/>
        </w:numPr>
        <w:tabs>
          <w:tab w:val="left" w:pos="0"/>
        </w:tabs>
        <w:spacing w:after="120"/>
        <w:jc w:val="both"/>
        <w:rPr>
          <w:b/>
          <w:u w:val="single"/>
        </w:rPr>
      </w:pPr>
      <w:r w:rsidRPr="00F02CAC">
        <w:rPr>
          <w:b/>
          <w:u w:val="single"/>
        </w:rPr>
        <w:t xml:space="preserve">The A/E is responsible for properly delineating all required valves and dampers on the drawings.  </w:t>
      </w:r>
    </w:p>
    <w:p w:rsidR="00960F23" w:rsidRPr="00960F23" w:rsidRDefault="00960F23" w:rsidP="000975FD">
      <w:pPr>
        <w:pStyle w:val="FS301"/>
        <w:numPr>
          <w:ilvl w:val="0"/>
          <w:numId w:val="0"/>
        </w:numPr>
        <w:tabs>
          <w:tab w:val="left" w:pos="0"/>
        </w:tabs>
        <w:spacing w:after="120"/>
        <w:jc w:val="both"/>
      </w:pPr>
      <w:r>
        <w:rPr>
          <w:b/>
          <w:i/>
        </w:rPr>
        <w:t xml:space="preserve">Actuators for Control Components: </w:t>
      </w:r>
      <w:r>
        <w:t xml:space="preserve">UNL provides and installs electric actuators for all </w:t>
      </w:r>
      <w:r w:rsidRPr="006E1918">
        <w:rPr>
          <w:b/>
          <w:u w:val="single"/>
        </w:rPr>
        <w:t>UNL</w:t>
      </w:r>
      <w:r>
        <w:t xml:space="preserve"> provided dampers and </w:t>
      </w:r>
      <w:r w:rsidR="00A261A2">
        <w:t>valves</w:t>
      </w:r>
      <w:r>
        <w:t>.</w:t>
      </w:r>
      <w:r w:rsidR="006E1918">
        <w:t xml:space="preserve">  Dampers and valves that are provided as part of a scheduled piece of HVAC equipment shall be provided with an integral actuator.  </w:t>
      </w:r>
    </w:p>
    <w:p w:rsidR="000975FD" w:rsidRDefault="000975FD" w:rsidP="000975FD">
      <w:pPr>
        <w:pStyle w:val="FS301"/>
        <w:numPr>
          <w:ilvl w:val="0"/>
          <w:numId w:val="0"/>
        </w:numPr>
        <w:tabs>
          <w:tab w:val="left" w:pos="0"/>
        </w:tabs>
        <w:spacing w:after="0"/>
        <w:jc w:val="both"/>
      </w:pPr>
      <w:r w:rsidRPr="00477D4A">
        <w:rPr>
          <w:b/>
          <w:i/>
        </w:rPr>
        <w:t xml:space="preserve">Instrumentation and Control Devices for HVAC:  </w:t>
      </w:r>
      <w:r w:rsidRPr="004B0A54">
        <w:t xml:space="preserve">The University </w:t>
      </w:r>
      <w:r w:rsidR="00361DC5">
        <w:t>utilizes</w:t>
      </w:r>
      <w:r w:rsidRPr="004B0A54">
        <w:t xml:space="preserve"> in</w:t>
      </w:r>
      <w:r>
        <w:t>strumentation with distributed d</w:t>
      </w:r>
      <w:r w:rsidRPr="004B0A54">
        <w:t xml:space="preserve">irect digital control (DDC) capability and with electric/electronic actuation on </w:t>
      </w:r>
      <w:r w:rsidR="00361DC5">
        <w:t>all</w:t>
      </w:r>
      <w:r w:rsidRPr="004B0A54">
        <w:t xml:space="preserve"> new control devices. </w:t>
      </w:r>
      <w:r>
        <w:t xml:space="preserve"> </w:t>
      </w:r>
      <w:r w:rsidR="00DF2A43">
        <w:t xml:space="preserve">Such equipment is typically provided and installed by UNL.  </w:t>
      </w:r>
    </w:p>
    <w:p w:rsidR="00DF2A43" w:rsidRDefault="00DF2A43" w:rsidP="000975FD">
      <w:pPr>
        <w:pStyle w:val="FS301"/>
        <w:numPr>
          <w:ilvl w:val="0"/>
          <w:numId w:val="0"/>
        </w:numPr>
        <w:tabs>
          <w:tab w:val="left" w:pos="0"/>
        </w:tabs>
        <w:spacing w:after="0"/>
        <w:jc w:val="both"/>
      </w:pPr>
    </w:p>
    <w:p w:rsidR="00000074" w:rsidRDefault="000975FD" w:rsidP="000975FD">
      <w:pPr>
        <w:pStyle w:val="FS301"/>
        <w:numPr>
          <w:ilvl w:val="0"/>
          <w:numId w:val="0"/>
        </w:numPr>
        <w:tabs>
          <w:tab w:val="left" w:pos="0"/>
        </w:tabs>
        <w:spacing w:after="0"/>
        <w:jc w:val="both"/>
      </w:pPr>
      <w:r w:rsidRPr="00477D4A">
        <w:rPr>
          <w:b/>
          <w:i/>
        </w:rPr>
        <w:t>Variable Frequency Drives (VFD</w:t>
      </w:r>
      <w:r w:rsidR="00000074">
        <w:rPr>
          <w:b/>
          <w:i/>
        </w:rPr>
        <w:t>’s</w:t>
      </w:r>
      <w:r w:rsidRPr="00477D4A">
        <w:rPr>
          <w:b/>
          <w:i/>
        </w:rPr>
        <w:t xml:space="preserve">): </w:t>
      </w:r>
      <w:r w:rsidR="00120D33">
        <w:t xml:space="preserve">UNL makes extensive use of </w:t>
      </w:r>
      <w:r w:rsidRPr="004B0A54">
        <w:t xml:space="preserve">Variable Frequency </w:t>
      </w:r>
      <w:r w:rsidR="00120D33">
        <w:t xml:space="preserve">Drives (VFD’s) </w:t>
      </w:r>
      <w:r w:rsidRPr="004B0A54">
        <w:t xml:space="preserve">to conserve energy. Typical applications include motors for pumps, air handling unit fans, and chillers, etc. </w:t>
      </w:r>
      <w:r w:rsidR="00361DC5">
        <w:t xml:space="preserve">VFD’s are </w:t>
      </w:r>
      <w:r w:rsidR="00120D33">
        <w:t xml:space="preserve">typically provided by UNL and installed by the contractor.  </w:t>
      </w:r>
      <w:r w:rsidR="00BD4A09" w:rsidRPr="00000074">
        <w:rPr>
          <w:b/>
          <w:u w:val="single"/>
        </w:rPr>
        <w:t xml:space="preserve">All motors </w:t>
      </w:r>
      <w:r w:rsidR="004F3B0C">
        <w:rPr>
          <w:b/>
          <w:u w:val="single"/>
        </w:rPr>
        <w:t xml:space="preserve">that are intended to be operated with </w:t>
      </w:r>
      <w:r w:rsidR="00BD4A09" w:rsidRPr="00000074">
        <w:rPr>
          <w:b/>
          <w:u w:val="single"/>
        </w:rPr>
        <w:t xml:space="preserve">VFD’s need to be </w:t>
      </w:r>
      <w:r w:rsidR="004F3B0C">
        <w:rPr>
          <w:b/>
          <w:u w:val="single"/>
        </w:rPr>
        <w:t xml:space="preserve">scheduled / specified </w:t>
      </w:r>
      <w:r w:rsidR="00BD4A09" w:rsidRPr="00000074">
        <w:rPr>
          <w:b/>
          <w:u w:val="single"/>
        </w:rPr>
        <w:t>with shaft grounding kits.</w:t>
      </w:r>
      <w:r w:rsidRPr="00000074">
        <w:rPr>
          <w:b/>
          <w:u w:val="single"/>
        </w:rPr>
        <w:t xml:space="preserve">  </w:t>
      </w:r>
    </w:p>
    <w:p w:rsidR="00000074" w:rsidRDefault="00000074" w:rsidP="000975FD">
      <w:pPr>
        <w:pStyle w:val="FS301"/>
        <w:numPr>
          <w:ilvl w:val="0"/>
          <w:numId w:val="0"/>
        </w:numPr>
        <w:tabs>
          <w:tab w:val="left" w:pos="0"/>
        </w:tabs>
        <w:spacing w:after="0"/>
        <w:jc w:val="both"/>
      </w:pPr>
    </w:p>
    <w:p w:rsidR="00000074" w:rsidRPr="00000074" w:rsidRDefault="00000074" w:rsidP="000975FD">
      <w:pPr>
        <w:tabs>
          <w:tab w:val="left" w:pos="0"/>
        </w:tabs>
        <w:jc w:val="both"/>
        <w:outlineLvl w:val="0"/>
        <w:rPr>
          <w:rFonts w:ascii="Arial" w:hAnsi="Arial" w:cs="Arial"/>
        </w:rPr>
      </w:pPr>
    </w:p>
    <w:p w:rsidR="00000074" w:rsidRDefault="00000074" w:rsidP="000975FD">
      <w:pPr>
        <w:tabs>
          <w:tab w:val="left" w:pos="0"/>
        </w:tabs>
        <w:jc w:val="both"/>
        <w:outlineLvl w:val="0"/>
        <w:rPr>
          <w:rFonts w:ascii="Arial" w:hAnsi="Arial" w:cs="Arial"/>
          <w:b/>
          <w:i/>
        </w:rPr>
      </w:pPr>
    </w:p>
    <w:p w:rsidR="00000074" w:rsidRDefault="00000074" w:rsidP="000975FD">
      <w:pPr>
        <w:tabs>
          <w:tab w:val="left" w:pos="0"/>
        </w:tabs>
        <w:jc w:val="both"/>
        <w:outlineLvl w:val="0"/>
        <w:rPr>
          <w:rFonts w:ascii="Arial" w:hAnsi="Arial" w:cs="Arial"/>
          <w:b/>
          <w:i/>
        </w:rPr>
      </w:pPr>
    </w:p>
    <w:p w:rsidR="000975FD" w:rsidRDefault="000975FD" w:rsidP="000975FD">
      <w:pPr>
        <w:tabs>
          <w:tab w:val="left" w:pos="0"/>
        </w:tabs>
        <w:jc w:val="both"/>
        <w:outlineLvl w:val="0"/>
        <w:rPr>
          <w:rFonts w:ascii="Arial" w:hAnsi="Arial" w:cs="Arial"/>
        </w:rPr>
      </w:pPr>
    </w:p>
    <w:p w:rsidR="000975FD" w:rsidRDefault="000975FD" w:rsidP="000975FD">
      <w:pPr>
        <w:tabs>
          <w:tab w:val="left" w:pos="0"/>
        </w:tabs>
        <w:jc w:val="both"/>
        <w:outlineLvl w:val="0"/>
        <w:rPr>
          <w:rFonts w:ascii="Arial" w:hAnsi="Arial" w:cs="Arial"/>
          <w:b/>
          <w:i/>
        </w:rPr>
      </w:pPr>
    </w:p>
    <w:p w:rsidR="000975FD" w:rsidRPr="005775E1" w:rsidRDefault="000975FD" w:rsidP="000975FD">
      <w:pPr>
        <w:tabs>
          <w:tab w:val="left" w:pos="0"/>
        </w:tabs>
        <w:jc w:val="both"/>
        <w:outlineLvl w:val="0"/>
        <w:rPr>
          <w:rFonts w:ascii="Arial" w:hAnsi="Arial" w:cs="Arial"/>
          <w:b/>
        </w:rPr>
      </w:pPr>
    </w:p>
    <w:p w:rsidR="009753DA" w:rsidRPr="00E44A55" w:rsidRDefault="009753DA" w:rsidP="008127D3">
      <w:pPr>
        <w:pStyle w:val="BodyText2"/>
        <w:ind w:left="0"/>
        <w:jc w:val="both"/>
      </w:pPr>
    </w:p>
    <w:sectPr w:rsidR="009753DA" w:rsidRPr="00E44A55" w:rsidSect="00296EB4">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940" w:rsidRDefault="00DA6940">
      <w:r>
        <w:separator/>
      </w:r>
    </w:p>
  </w:endnote>
  <w:endnote w:type="continuationSeparator" w:id="0">
    <w:p w:rsidR="00DA6940" w:rsidRDefault="00DA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764" w:rsidRDefault="006477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940" w:rsidRDefault="00DA6940"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DA6940" w:rsidRDefault="00647764">
    <w:pPr>
      <w:pStyle w:val="Footer"/>
      <w:rPr>
        <w:rFonts w:ascii="Arial" w:hAnsi="Arial" w:cs="Arial"/>
      </w:rPr>
    </w:pPr>
    <w:r w:rsidRPr="00647764">
      <w:rPr>
        <w:rFonts w:ascii="Arial" w:hAnsi="Arial" w:cs="Arial"/>
      </w:rPr>
      <w:t xml:space="preserve">JULY </w:t>
    </w:r>
    <w:r w:rsidRPr="00647764">
      <w:rPr>
        <w:rFonts w:ascii="Arial" w:hAnsi="Arial" w:cs="Arial"/>
      </w:rPr>
      <w:t>2014</w:t>
    </w:r>
    <w:bookmarkStart w:id="0" w:name="_GoBack"/>
    <w:bookmarkEnd w:id="0"/>
    <w:r w:rsidR="006B59CF">
      <w:rPr>
        <w:rFonts w:ascii="Arial" w:hAnsi="Arial" w:cs="Arial"/>
      </w:rPr>
      <w:tab/>
    </w:r>
    <w:r w:rsidR="006B59CF">
      <w:rPr>
        <w:rFonts w:ascii="Arial" w:hAnsi="Arial" w:cs="Arial"/>
      </w:rPr>
      <w:tab/>
      <w:t xml:space="preserve"> V1.0</w:t>
    </w:r>
  </w:p>
  <w:p w:rsidR="00DA6940" w:rsidRPr="00C4204E" w:rsidRDefault="00DA6940">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647764">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647764">
      <w:rPr>
        <w:rFonts w:ascii="Arial" w:hAnsi="Arial" w:cs="Arial"/>
        <w:noProof/>
        <w:snapToGrid w:val="0"/>
      </w:rPr>
      <w:t>2</w:t>
    </w:r>
    <w:r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764" w:rsidRDefault="006477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940" w:rsidRDefault="00DA6940">
      <w:r>
        <w:separator/>
      </w:r>
    </w:p>
  </w:footnote>
  <w:footnote w:type="continuationSeparator" w:id="0">
    <w:p w:rsidR="00DA6940" w:rsidRDefault="00DA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764" w:rsidRDefault="006477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940" w:rsidRPr="005775E1" w:rsidRDefault="00E6382C" w:rsidP="000975FD">
    <w:pPr>
      <w:pStyle w:val="Title"/>
      <w:pBdr>
        <w:bottom w:val="single" w:sz="4" w:space="1" w:color="auto"/>
      </w:pBdr>
      <w:ind w:left="60"/>
      <w:jc w:val="left"/>
      <w:rPr>
        <w:rFonts w:ascii="Arial" w:hAnsi="Arial" w:cs="Arial"/>
        <w:b/>
        <w:i/>
        <w:sz w:val="24"/>
        <w:szCs w:val="24"/>
      </w:rPr>
    </w:pPr>
    <w:r>
      <w:rPr>
        <w:rFonts w:ascii="Arial" w:hAnsi="Arial" w:cs="Arial"/>
        <w:b/>
        <w:i/>
        <w:sz w:val="24"/>
        <w:szCs w:val="24"/>
      </w:rPr>
      <w:t>HVAC CONTROL AND</w:t>
    </w:r>
    <w:r w:rsidR="00DA6940">
      <w:rPr>
        <w:rFonts w:ascii="Arial" w:hAnsi="Arial" w:cs="Arial"/>
        <w:b/>
        <w:i/>
        <w:sz w:val="24"/>
        <w:szCs w:val="24"/>
      </w:rPr>
      <w:t xml:space="preserve"> BUILDING AUTOMATION SYSTEMS</w:t>
    </w:r>
  </w:p>
  <w:p w:rsidR="00DA6940" w:rsidRDefault="00DA69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764" w:rsidRDefault="006477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7E14F0C"/>
    <w:multiLevelType w:val="multilevel"/>
    <w:tmpl w:val="4CCCAF3E"/>
    <w:lvl w:ilvl="0">
      <w:start w:val="1"/>
      <w:numFmt w:val="decimalZero"/>
      <w:pStyle w:val="FS301"/>
      <w:lvlText w:val="3.%1"/>
      <w:lvlJc w:val="left"/>
      <w:pPr>
        <w:tabs>
          <w:tab w:val="num" w:pos="576"/>
        </w:tabs>
        <w:ind w:left="576" w:hanging="576"/>
      </w:pPr>
      <w:rPr>
        <w:rFonts w:ascii="Arial" w:hAnsi="Arial" w:hint="default"/>
        <w:b w:val="0"/>
        <w:i w:val="0"/>
        <w:sz w:val="20"/>
        <w:u w:val="none"/>
      </w:rPr>
    </w:lvl>
    <w:lvl w:ilvl="1">
      <w:start w:val="1"/>
      <w:numFmt w:val="upperLetter"/>
      <w:lvlText w:val="%2."/>
      <w:lvlJc w:val="left"/>
      <w:pPr>
        <w:tabs>
          <w:tab w:val="num" w:pos="1008"/>
        </w:tabs>
        <w:ind w:left="1008" w:hanging="432"/>
      </w:pPr>
      <w:rPr>
        <w:rFonts w:ascii="Arial" w:hAnsi="Arial" w:hint="default"/>
        <w:b w:val="0"/>
        <w:i w:val="0"/>
        <w:sz w:val="20"/>
        <w:u w:val="none"/>
      </w:rPr>
    </w:lvl>
    <w:lvl w:ilvl="2">
      <w:start w:val="1"/>
      <w:numFmt w:val="decimal"/>
      <w:lvlText w:val="%3."/>
      <w:lvlJc w:val="left"/>
      <w:pPr>
        <w:tabs>
          <w:tab w:val="num" w:pos="1440"/>
        </w:tabs>
        <w:ind w:left="1440" w:hanging="432"/>
      </w:pPr>
      <w:rPr>
        <w:rFonts w:ascii="Arial" w:hAnsi="Arial" w:hint="default"/>
        <w:b w:val="0"/>
        <w:i w:val="0"/>
        <w:sz w:val="20"/>
        <w:u w:val="none"/>
      </w:rPr>
    </w:lvl>
    <w:lvl w:ilvl="3">
      <w:start w:val="1"/>
      <w:numFmt w:val="lowerLetter"/>
      <w:lvlText w:val="%4."/>
      <w:lvlJc w:val="left"/>
      <w:pPr>
        <w:tabs>
          <w:tab w:val="num" w:pos="1872"/>
        </w:tabs>
        <w:ind w:left="1872" w:hanging="432"/>
      </w:pPr>
      <w:rPr>
        <w:rFonts w:ascii="Arial" w:hAnsi="Arial" w:hint="default"/>
        <w:b w:val="0"/>
        <w:i w:val="0"/>
        <w:sz w:val="20"/>
        <w:u w:val="none"/>
      </w:rPr>
    </w:lvl>
    <w:lvl w:ilvl="4">
      <w:start w:val="1"/>
      <w:numFmt w:val="decimal"/>
      <w:lvlText w:val="%5)"/>
      <w:lvlJc w:val="left"/>
      <w:pPr>
        <w:tabs>
          <w:tab w:val="num" w:pos="2304"/>
        </w:tabs>
        <w:ind w:left="2304" w:hanging="432"/>
      </w:pPr>
      <w:rPr>
        <w:rFonts w:ascii="Arial" w:hAnsi="Arial" w:hint="default"/>
        <w:b w:val="0"/>
        <w:i w:val="0"/>
        <w:sz w:val="20"/>
        <w:u w:val="none"/>
      </w:rPr>
    </w:lvl>
    <w:lvl w:ilvl="5">
      <w:start w:val="1"/>
      <w:numFmt w:val="lowerRoman"/>
      <w:lvlText w:val="(%6)"/>
      <w:lvlJc w:val="left"/>
      <w:pPr>
        <w:tabs>
          <w:tab w:val="num" w:pos="3024"/>
        </w:tabs>
        <w:ind w:left="2736" w:hanging="432"/>
      </w:pPr>
      <w:rPr>
        <w:rFonts w:ascii="Arial" w:hAnsi="Arial" w:hint="default"/>
        <w:b w:val="0"/>
        <w:i w:val="0"/>
        <w:sz w:val="20"/>
        <w:u w:val="none"/>
      </w:rPr>
    </w:lvl>
    <w:lvl w:ilvl="6">
      <w:start w:val="1"/>
      <w:numFmt w:val="decimal"/>
      <w:lvlText w:val="%7)"/>
      <w:lvlJc w:val="left"/>
      <w:pPr>
        <w:tabs>
          <w:tab w:val="num" w:pos="3168"/>
        </w:tabs>
        <w:ind w:left="3168" w:hanging="432"/>
      </w:pPr>
      <w:rPr>
        <w:rFonts w:ascii="Arial" w:hAnsi="Arial" w:hint="default"/>
        <w:b w:val="0"/>
        <w:i w:val="0"/>
        <w:sz w:val="20"/>
        <w:u w:val="none"/>
      </w:rPr>
    </w:lvl>
    <w:lvl w:ilvl="7">
      <w:start w:val="1"/>
      <w:numFmt w:val="lowerLetter"/>
      <w:lvlText w:val="%8)"/>
      <w:lvlJc w:val="left"/>
      <w:pPr>
        <w:tabs>
          <w:tab w:val="num" w:pos="3600"/>
        </w:tabs>
        <w:ind w:left="3600" w:hanging="432"/>
      </w:pPr>
      <w:rPr>
        <w:rFonts w:ascii="Arial" w:hAnsi="Arial" w:hint="default"/>
        <w:b w:val="0"/>
        <w:i w:val="0"/>
        <w:sz w:val="20"/>
        <w:u w:val="none"/>
      </w:rPr>
    </w:lvl>
    <w:lvl w:ilvl="8">
      <w:start w:val="1"/>
      <w:numFmt w:val="lowerRoman"/>
      <w:lvlText w:val="%9"/>
      <w:lvlJc w:val="left"/>
      <w:pPr>
        <w:tabs>
          <w:tab w:val="num" w:pos="4320"/>
        </w:tabs>
        <w:ind w:left="4032" w:hanging="432"/>
      </w:pPr>
      <w:rPr>
        <w:rFonts w:ascii="Arial" w:hAnsi="Arial" w:hint="default"/>
        <w:b w:val="0"/>
        <w:i w:val="0"/>
        <w:sz w:val="20"/>
        <w:u w:val="none"/>
      </w:r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1">
    <w:nsid w:val="4E6B3170"/>
    <w:multiLevelType w:val="hybridMultilevel"/>
    <w:tmpl w:val="C6CE61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55527C42"/>
    <w:multiLevelType w:val="hybridMultilevel"/>
    <w:tmpl w:val="9836E3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4"/>
  </w:num>
  <w:num w:numId="6">
    <w:abstractNumId w:val="10"/>
  </w:num>
  <w:num w:numId="7">
    <w:abstractNumId w:val="7"/>
  </w:num>
  <w:num w:numId="8">
    <w:abstractNumId w:val="8"/>
    <w:lvlOverride w:ilvl="0">
      <w:startOverride w:val="1"/>
    </w:lvlOverride>
  </w:num>
  <w:num w:numId="9">
    <w:abstractNumId w:val="0"/>
  </w:num>
  <w:num w:numId="10">
    <w:abstractNumId w:val="9"/>
  </w:num>
  <w:num w:numId="11">
    <w:abstractNumId w:val="4"/>
  </w:num>
  <w:num w:numId="12">
    <w:abstractNumId w:val="2"/>
  </w:num>
  <w:num w:numId="13">
    <w:abstractNumId w:val="1"/>
  </w:num>
  <w:num w:numId="14">
    <w:abstractNumId w:val="3"/>
  </w:num>
  <w:num w:numId="15">
    <w:abstractNumId w:val="1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00074"/>
    <w:rsid w:val="00005C59"/>
    <w:rsid w:val="00041EB1"/>
    <w:rsid w:val="000975FD"/>
    <w:rsid w:val="000D04EF"/>
    <w:rsid w:val="00120D33"/>
    <w:rsid w:val="001956BE"/>
    <w:rsid w:val="001A6A75"/>
    <w:rsid w:val="001B5408"/>
    <w:rsid w:val="001D4609"/>
    <w:rsid w:val="001D7FDB"/>
    <w:rsid w:val="002216DB"/>
    <w:rsid w:val="002355E0"/>
    <w:rsid w:val="002558A4"/>
    <w:rsid w:val="00284C8F"/>
    <w:rsid w:val="0028706F"/>
    <w:rsid w:val="00292E34"/>
    <w:rsid w:val="00296EB4"/>
    <w:rsid w:val="00297FD0"/>
    <w:rsid w:val="002A40D1"/>
    <w:rsid w:val="002B6895"/>
    <w:rsid w:val="002C303F"/>
    <w:rsid w:val="002D2606"/>
    <w:rsid w:val="002F0A26"/>
    <w:rsid w:val="00301498"/>
    <w:rsid w:val="00313C6E"/>
    <w:rsid w:val="00327AF8"/>
    <w:rsid w:val="00331544"/>
    <w:rsid w:val="00331597"/>
    <w:rsid w:val="00356737"/>
    <w:rsid w:val="00361DC5"/>
    <w:rsid w:val="0036211E"/>
    <w:rsid w:val="00366698"/>
    <w:rsid w:val="0037218D"/>
    <w:rsid w:val="00373E71"/>
    <w:rsid w:val="00390C82"/>
    <w:rsid w:val="003B5FC5"/>
    <w:rsid w:val="003F3447"/>
    <w:rsid w:val="004159E3"/>
    <w:rsid w:val="00436B3C"/>
    <w:rsid w:val="00465E91"/>
    <w:rsid w:val="0047091C"/>
    <w:rsid w:val="00490B9A"/>
    <w:rsid w:val="00493963"/>
    <w:rsid w:val="004A0DC9"/>
    <w:rsid w:val="004A3DBE"/>
    <w:rsid w:val="004A526D"/>
    <w:rsid w:val="004A55F5"/>
    <w:rsid w:val="004C5D71"/>
    <w:rsid w:val="004C7A62"/>
    <w:rsid w:val="004C7F65"/>
    <w:rsid w:val="004D7AAB"/>
    <w:rsid w:val="004F3B0C"/>
    <w:rsid w:val="004F4AD4"/>
    <w:rsid w:val="0052089C"/>
    <w:rsid w:val="00523071"/>
    <w:rsid w:val="00591B57"/>
    <w:rsid w:val="005933FC"/>
    <w:rsid w:val="005C55CD"/>
    <w:rsid w:val="00647764"/>
    <w:rsid w:val="006942CA"/>
    <w:rsid w:val="006A4F9B"/>
    <w:rsid w:val="006A71E4"/>
    <w:rsid w:val="006B59CF"/>
    <w:rsid w:val="006D1D15"/>
    <w:rsid w:val="006E1918"/>
    <w:rsid w:val="006E1964"/>
    <w:rsid w:val="007165D4"/>
    <w:rsid w:val="007236C3"/>
    <w:rsid w:val="00723BF6"/>
    <w:rsid w:val="00733914"/>
    <w:rsid w:val="00742111"/>
    <w:rsid w:val="00761825"/>
    <w:rsid w:val="00775CA4"/>
    <w:rsid w:val="00780819"/>
    <w:rsid w:val="007B6C32"/>
    <w:rsid w:val="007C28B0"/>
    <w:rsid w:val="007F4810"/>
    <w:rsid w:val="007F59C9"/>
    <w:rsid w:val="00807B5E"/>
    <w:rsid w:val="0081005C"/>
    <w:rsid w:val="008127D3"/>
    <w:rsid w:val="00826969"/>
    <w:rsid w:val="008410C1"/>
    <w:rsid w:val="00851C40"/>
    <w:rsid w:val="00870890"/>
    <w:rsid w:val="008922A5"/>
    <w:rsid w:val="008A150B"/>
    <w:rsid w:val="008D3FB0"/>
    <w:rsid w:val="008E5340"/>
    <w:rsid w:val="009030B1"/>
    <w:rsid w:val="009136B9"/>
    <w:rsid w:val="00916DC8"/>
    <w:rsid w:val="009253F3"/>
    <w:rsid w:val="00941903"/>
    <w:rsid w:val="0094566F"/>
    <w:rsid w:val="00960F23"/>
    <w:rsid w:val="0096530D"/>
    <w:rsid w:val="009753DA"/>
    <w:rsid w:val="009B2298"/>
    <w:rsid w:val="009D104D"/>
    <w:rsid w:val="009E356A"/>
    <w:rsid w:val="009E4083"/>
    <w:rsid w:val="00A129D0"/>
    <w:rsid w:val="00A261A2"/>
    <w:rsid w:val="00A411B6"/>
    <w:rsid w:val="00A67187"/>
    <w:rsid w:val="00AA2436"/>
    <w:rsid w:val="00AC45B4"/>
    <w:rsid w:val="00AF3E0A"/>
    <w:rsid w:val="00AF5F7C"/>
    <w:rsid w:val="00B1781B"/>
    <w:rsid w:val="00B32C19"/>
    <w:rsid w:val="00B7299A"/>
    <w:rsid w:val="00B748BD"/>
    <w:rsid w:val="00BC77D4"/>
    <w:rsid w:val="00BD00E5"/>
    <w:rsid w:val="00BD4A09"/>
    <w:rsid w:val="00BE1390"/>
    <w:rsid w:val="00BE4D11"/>
    <w:rsid w:val="00BE5FC6"/>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529D7"/>
    <w:rsid w:val="00D6039F"/>
    <w:rsid w:val="00D663E2"/>
    <w:rsid w:val="00D740A9"/>
    <w:rsid w:val="00D970BD"/>
    <w:rsid w:val="00DA5D5D"/>
    <w:rsid w:val="00DA6940"/>
    <w:rsid w:val="00DB6CC4"/>
    <w:rsid w:val="00DC75A6"/>
    <w:rsid w:val="00DE10D0"/>
    <w:rsid w:val="00DE5FE3"/>
    <w:rsid w:val="00DE6011"/>
    <w:rsid w:val="00DF2A43"/>
    <w:rsid w:val="00DF6864"/>
    <w:rsid w:val="00E10F92"/>
    <w:rsid w:val="00E11169"/>
    <w:rsid w:val="00E35D7C"/>
    <w:rsid w:val="00E44A55"/>
    <w:rsid w:val="00E57CD6"/>
    <w:rsid w:val="00E6382C"/>
    <w:rsid w:val="00E63C62"/>
    <w:rsid w:val="00E65EC2"/>
    <w:rsid w:val="00E87FA9"/>
    <w:rsid w:val="00EA1B47"/>
    <w:rsid w:val="00EB13B1"/>
    <w:rsid w:val="00EB4BC4"/>
    <w:rsid w:val="00EC031B"/>
    <w:rsid w:val="00EC0C78"/>
    <w:rsid w:val="00EC29B6"/>
    <w:rsid w:val="00EC33D3"/>
    <w:rsid w:val="00EE25B7"/>
    <w:rsid w:val="00EF5F90"/>
    <w:rsid w:val="00F02CAC"/>
    <w:rsid w:val="00F05591"/>
    <w:rsid w:val="00F472EF"/>
    <w:rsid w:val="00F53973"/>
    <w:rsid w:val="00F53F08"/>
    <w:rsid w:val="00F659FD"/>
    <w:rsid w:val="00F674C9"/>
    <w:rsid w:val="00F80816"/>
    <w:rsid w:val="00F93A87"/>
    <w:rsid w:val="00FB0E9B"/>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customStyle="1" w:styleId="FS301">
    <w:name w:val="FS#3.01"/>
    <w:basedOn w:val="Normal"/>
    <w:rsid w:val="000975FD"/>
    <w:pPr>
      <w:numPr>
        <w:numId w:val="14"/>
      </w:numPr>
      <w:tabs>
        <w:tab w:val="left" w:pos="1008"/>
        <w:tab w:val="left" w:pos="1440"/>
        <w:tab w:val="left" w:pos="1872"/>
        <w:tab w:val="left" w:pos="2304"/>
        <w:tab w:val="left" w:pos="2736"/>
        <w:tab w:val="left" w:pos="3168"/>
        <w:tab w:val="left" w:pos="3600"/>
        <w:tab w:val="left" w:pos="4032"/>
      </w:tabs>
      <w:spacing w:after="240"/>
    </w:pPr>
    <w:rPr>
      <w:rFonts w:ascii="Arial" w:hAnsi="Arial"/>
      <w:color w:val="000000"/>
    </w:rPr>
  </w:style>
  <w:style w:type="paragraph" w:styleId="CommentSubject">
    <w:name w:val="annotation subject"/>
    <w:basedOn w:val="CommentText"/>
    <w:next w:val="CommentText"/>
    <w:link w:val="CommentSubjectChar"/>
    <w:rsid w:val="00BD4A09"/>
    <w:rPr>
      <w:b/>
      <w:bCs/>
    </w:rPr>
  </w:style>
  <w:style w:type="character" w:customStyle="1" w:styleId="CommentTextChar">
    <w:name w:val="Comment Text Char"/>
    <w:basedOn w:val="DefaultParagraphFont"/>
    <w:link w:val="CommentText"/>
    <w:semiHidden/>
    <w:rsid w:val="00BD4A09"/>
  </w:style>
  <w:style w:type="character" w:customStyle="1" w:styleId="CommentSubjectChar">
    <w:name w:val="Comment Subject Char"/>
    <w:basedOn w:val="CommentTextChar"/>
    <w:link w:val="CommentSubject"/>
    <w:rsid w:val="00BD4A0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customStyle="1" w:styleId="FS301">
    <w:name w:val="FS#3.01"/>
    <w:basedOn w:val="Normal"/>
    <w:rsid w:val="000975FD"/>
    <w:pPr>
      <w:numPr>
        <w:numId w:val="14"/>
      </w:numPr>
      <w:tabs>
        <w:tab w:val="left" w:pos="1008"/>
        <w:tab w:val="left" w:pos="1440"/>
        <w:tab w:val="left" w:pos="1872"/>
        <w:tab w:val="left" w:pos="2304"/>
        <w:tab w:val="left" w:pos="2736"/>
        <w:tab w:val="left" w:pos="3168"/>
        <w:tab w:val="left" w:pos="3600"/>
        <w:tab w:val="left" w:pos="4032"/>
      </w:tabs>
      <w:spacing w:after="240"/>
    </w:pPr>
    <w:rPr>
      <w:rFonts w:ascii="Arial" w:hAnsi="Arial"/>
      <w:color w:val="000000"/>
    </w:rPr>
  </w:style>
  <w:style w:type="paragraph" w:styleId="CommentSubject">
    <w:name w:val="annotation subject"/>
    <w:basedOn w:val="CommentText"/>
    <w:next w:val="CommentText"/>
    <w:link w:val="CommentSubjectChar"/>
    <w:rsid w:val="00BD4A09"/>
    <w:rPr>
      <w:b/>
      <w:bCs/>
    </w:rPr>
  </w:style>
  <w:style w:type="character" w:customStyle="1" w:styleId="CommentTextChar">
    <w:name w:val="Comment Text Char"/>
    <w:basedOn w:val="DefaultParagraphFont"/>
    <w:link w:val="CommentText"/>
    <w:semiHidden/>
    <w:rsid w:val="00BD4A09"/>
  </w:style>
  <w:style w:type="character" w:customStyle="1" w:styleId="CommentSubjectChar">
    <w:name w:val="Comment Subject Char"/>
    <w:basedOn w:val="CommentTextChar"/>
    <w:link w:val="CommentSubject"/>
    <w:rsid w:val="00BD4A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CF05C-0779-4342-9F97-AF7B100FA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1880</TotalTime>
  <Pages>2</Pages>
  <Words>917</Words>
  <Characters>5271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6176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Mechanical</dc:title>
  <dc:creator>UNL</dc:creator>
  <cp:lastModifiedBy>Setup</cp:lastModifiedBy>
  <cp:revision>1</cp:revision>
  <cp:lastPrinted>2011-01-07T15:00:00Z</cp:lastPrinted>
  <dcterms:created xsi:type="dcterms:W3CDTF">2012-11-07T22:09:00Z</dcterms:created>
  <dcterms:modified xsi:type="dcterms:W3CDTF">2014-05-27T19:24:00Z</dcterms:modified>
  <cp:version>1</cp:version>
</cp:coreProperties>
</file>